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9AC4" w14:textId="77777777" w:rsidR="007D6B79" w:rsidRPr="00964151" w:rsidRDefault="007D6B79" w:rsidP="003D5981">
      <w:pPr>
        <w:pStyle w:val="a4"/>
        <w:spacing w:before="53"/>
        <w:rPr>
          <w:rFonts w:asciiTheme="minorEastAsia" w:eastAsiaTheme="minorEastAsia" w:hAnsiTheme="minorEastAsia"/>
          <w:lang w:eastAsia="ja-JP"/>
        </w:rPr>
      </w:pPr>
    </w:p>
    <w:p w14:paraId="2A5931F0" w14:textId="77777777" w:rsidR="007B2F22" w:rsidRPr="00075766" w:rsidRDefault="007B2F22">
      <w:pPr>
        <w:jc w:val="center"/>
        <w:rPr>
          <w:rFonts w:asciiTheme="minorEastAsia" w:eastAsiaTheme="minorEastAsia" w:hAnsiTheme="minorEastAsia"/>
          <w:sz w:val="24"/>
          <w:lang w:eastAsia="zh-TW"/>
        </w:rPr>
      </w:pPr>
      <w:r w:rsidRPr="00075766">
        <w:rPr>
          <w:rFonts w:asciiTheme="minorEastAsia" w:eastAsiaTheme="minorEastAsia" w:hAnsiTheme="minorEastAsia" w:hint="eastAsia"/>
          <w:sz w:val="24"/>
          <w:lang w:eastAsia="zh-TW"/>
        </w:rPr>
        <w:t>共　同　研　究　契　約　書</w:t>
      </w:r>
    </w:p>
    <w:p w14:paraId="3ADD8AC5" w14:textId="77777777" w:rsidR="007B2F22" w:rsidRPr="00075766" w:rsidRDefault="007B2F22">
      <w:pPr>
        <w:rPr>
          <w:rFonts w:asciiTheme="minorEastAsia" w:eastAsiaTheme="minorEastAsia" w:hAnsiTheme="minorEastAsia"/>
          <w:lang w:eastAsia="zh-TW"/>
        </w:rPr>
      </w:pPr>
    </w:p>
    <w:p w14:paraId="60218573" w14:textId="77777777" w:rsidR="007B2F22" w:rsidRPr="00075766" w:rsidRDefault="007B2F22" w:rsidP="00AB3154">
      <w:pPr>
        <w:ind w:firstLineChars="100" w:firstLine="201"/>
        <w:jc w:val="both"/>
        <w:rPr>
          <w:rFonts w:asciiTheme="minorEastAsia" w:eastAsiaTheme="minorEastAsia" w:hAnsiTheme="minorEastAsia"/>
          <w:sz w:val="21"/>
          <w:szCs w:val="21"/>
          <w:lang w:eastAsia="ja-JP"/>
        </w:rPr>
      </w:pPr>
      <w:r w:rsidRPr="00075766">
        <w:rPr>
          <w:rFonts w:asciiTheme="minorEastAsia" w:eastAsiaTheme="minorEastAsia" w:hAnsiTheme="minorEastAsia" w:hint="eastAsia"/>
          <w:sz w:val="21"/>
          <w:szCs w:val="21"/>
          <w:lang w:eastAsia="ja-JP"/>
        </w:rPr>
        <w:t>国立大学法人千葉大学（以下「甲」という。）と○○○○（以下「乙」という。）は</w:t>
      </w:r>
      <w:r w:rsidR="003E26B8" w:rsidRPr="00075766">
        <w:rPr>
          <w:rFonts w:asciiTheme="minorEastAsia" w:eastAsiaTheme="minorEastAsia" w:hAnsiTheme="minorEastAsia" w:hint="eastAsia"/>
          <w:sz w:val="21"/>
          <w:szCs w:val="21"/>
          <w:lang w:eastAsia="ja-JP"/>
        </w:rPr>
        <w:t>、</w:t>
      </w:r>
      <w:r w:rsidRPr="00075766">
        <w:rPr>
          <w:rFonts w:asciiTheme="minorEastAsia" w:eastAsiaTheme="minorEastAsia" w:hAnsiTheme="minorEastAsia" w:hint="eastAsia"/>
          <w:sz w:val="21"/>
          <w:szCs w:val="21"/>
          <w:lang w:eastAsia="ja-JP"/>
        </w:rPr>
        <w:t>下記契約項目表の共同研究（以下「本共同研究」という。）を実施するにつき</w:t>
      </w:r>
      <w:r w:rsidR="003E26B8" w:rsidRPr="00075766">
        <w:rPr>
          <w:rFonts w:asciiTheme="minorEastAsia" w:eastAsiaTheme="minorEastAsia" w:hAnsiTheme="minorEastAsia" w:hint="eastAsia"/>
          <w:sz w:val="21"/>
          <w:szCs w:val="21"/>
          <w:lang w:eastAsia="ja-JP"/>
        </w:rPr>
        <w:t>、</w:t>
      </w:r>
      <w:r w:rsidRPr="00075766">
        <w:rPr>
          <w:rFonts w:asciiTheme="minorEastAsia" w:eastAsiaTheme="minorEastAsia" w:hAnsiTheme="minorEastAsia" w:hint="eastAsia"/>
          <w:sz w:val="21"/>
          <w:szCs w:val="21"/>
          <w:lang w:eastAsia="ja-JP"/>
        </w:rPr>
        <w:t>次の各条によって共同研究契約（以下「本契約」という。）を締結するものとする。</w:t>
      </w:r>
    </w:p>
    <w:p w14:paraId="01097D79" w14:textId="77777777" w:rsidR="007B2F22" w:rsidRPr="00075766" w:rsidRDefault="007B2F22">
      <w:pPr>
        <w:rPr>
          <w:rFonts w:asciiTheme="minorEastAsia" w:eastAsiaTheme="minorEastAsia" w:hAnsiTheme="minorEastAsia"/>
          <w:lang w:eastAsia="ja-JP"/>
        </w:rPr>
      </w:pPr>
    </w:p>
    <w:p w14:paraId="641F45A0" w14:textId="77777777" w:rsidR="007B2F22" w:rsidRPr="00075766" w:rsidRDefault="007B2F22">
      <w:pPr>
        <w:rPr>
          <w:rFonts w:asciiTheme="minorEastAsia" w:eastAsiaTheme="minorEastAsia" w:hAnsiTheme="minorEastAsia"/>
        </w:rPr>
      </w:pPr>
      <w:r w:rsidRPr="00075766">
        <w:rPr>
          <w:rFonts w:asciiTheme="minorEastAsia" w:eastAsiaTheme="minorEastAsia" w:hAnsiTheme="minorEastAsia" w:hint="eastAsia"/>
          <w:lang w:eastAsia="ja-JP"/>
        </w:rPr>
        <w:t xml:space="preserve">　</w:t>
      </w:r>
      <w:r w:rsidRPr="00075766">
        <w:rPr>
          <w:rFonts w:asciiTheme="minorEastAsia" w:eastAsiaTheme="minorEastAsia" w:hAnsiTheme="minorEastAsia" w:hint="eastAsia"/>
        </w:rPr>
        <w:t>（</w:t>
      </w:r>
      <w:proofErr w:type="spellStart"/>
      <w:r w:rsidRPr="00075766">
        <w:rPr>
          <w:rFonts w:asciiTheme="minorEastAsia" w:eastAsiaTheme="minorEastAsia" w:hAnsiTheme="minorEastAsia" w:hint="eastAsia"/>
        </w:rPr>
        <w:t>契約項目表</w:t>
      </w:r>
      <w:proofErr w:type="spellEnd"/>
      <w:r w:rsidRPr="00075766">
        <w:rPr>
          <w:rFonts w:asciiTheme="minorEastAsia" w:eastAsiaTheme="minorEastAsia" w:hAnsiTheme="minorEastAsia" w:hint="eastAsia"/>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16"/>
        <w:gridCol w:w="2200"/>
        <w:gridCol w:w="164"/>
        <w:gridCol w:w="1466"/>
        <w:gridCol w:w="709"/>
        <w:gridCol w:w="142"/>
        <w:gridCol w:w="1276"/>
        <w:gridCol w:w="425"/>
        <w:gridCol w:w="567"/>
      </w:tblGrid>
      <w:tr w:rsidR="00B54268" w:rsidRPr="00075766" w14:paraId="13E6A9B2" w14:textId="77777777" w:rsidTr="00D57E12">
        <w:trPr>
          <w:trHeight w:val="567"/>
        </w:trPr>
        <w:tc>
          <w:tcPr>
            <w:tcW w:w="1991" w:type="dxa"/>
            <w:tcBorders>
              <w:bottom w:val="single" w:sz="4" w:space="0" w:color="auto"/>
              <w:right w:val="single" w:sz="4" w:space="0" w:color="auto"/>
            </w:tcBorders>
            <w:shd w:val="clear" w:color="auto" w:fill="auto"/>
            <w:vAlign w:val="center"/>
          </w:tcPr>
          <w:p w14:paraId="5820389B" w14:textId="77777777" w:rsidR="00B54268" w:rsidRPr="00075766" w:rsidRDefault="00B54268" w:rsidP="006930A2">
            <w:pPr>
              <w:spacing w:before="100" w:beforeAutospacing="1" w:after="100" w:afterAutospacing="1"/>
              <w:rPr>
                <w:rFonts w:asciiTheme="minorEastAsia" w:eastAsiaTheme="minorEastAsia" w:hAnsiTheme="minorEastAsia"/>
                <w:sz w:val="18"/>
              </w:rPr>
            </w:pPr>
            <w:r w:rsidRPr="00075766">
              <w:rPr>
                <w:rFonts w:asciiTheme="minorEastAsia" w:eastAsiaTheme="minorEastAsia" w:hAnsiTheme="minorEastAsia" w:hint="eastAsia"/>
                <w:sz w:val="18"/>
              </w:rPr>
              <w:t>１研究題目</w:t>
            </w:r>
          </w:p>
        </w:tc>
        <w:tc>
          <w:tcPr>
            <w:tcW w:w="7365" w:type="dxa"/>
            <w:gridSpan w:val="9"/>
            <w:tcBorders>
              <w:left w:val="single" w:sz="4" w:space="0" w:color="auto"/>
            </w:tcBorders>
            <w:shd w:val="clear" w:color="auto" w:fill="auto"/>
            <w:vAlign w:val="center"/>
          </w:tcPr>
          <w:p w14:paraId="6728663A" w14:textId="77777777" w:rsidR="00B54268" w:rsidRPr="00AA2AD6" w:rsidRDefault="00B54268" w:rsidP="006930A2">
            <w:pPr>
              <w:spacing w:before="100" w:beforeAutospacing="1" w:after="100" w:afterAutospacing="1"/>
              <w:rPr>
                <w:rFonts w:asciiTheme="minorEastAsia" w:eastAsiaTheme="minorEastAsia" w:hAnsiTheme="minorEastAsia"/>
                <w:sz w:val="18"/>
                <w:szCs w:val="18"/>
              </w:rPr>
            </w:pPr>
          </w:p>
        </w:tc>
      </w:tr>
      <w:tr w:rsidR="00B54268" w:rsidRPr="00075766" w14:paraId="37F56D92" w14:textId="77777777" w:rsidTr="00AA2AD6">
        <w:trPr>
          <w:trHeight w:val="808"/>
        </w:trPr>
        <w:tc>
          <w:tcPr>
            <w:tcW w:w="1991" w:type="dxa"/>
            <w:tcBorders>
              <w:right w:val="single" w:sz="4" w:space="0" w:color="auto"/>
            </w:tcBorders>
            <w:shd w:val="clear" w:color="auto" w:fill="auto"/>
            <w:vAlign w:val="center"/>
          </w:tcPr>
          <w:p w14:paraId="1308D75A" w14:textId="77777777" w:rsidR="00B54268" w:rsidRPr="00075766" w:rsidRDefault="00B54268" w:rsidP="006930A2">
            <w:pPr>
              <w:spacing w:before="100" w:beforeAutospacing="1" w:after="100" w:afterAutospacing="1"/>
              <w:rPr>
                <w:rFonts w:asciiTheme="minorEastAsia" w:eastAsiaTheme="minorEastAsia" w:hAnsiTheme="minorEastAsia"/>
                <w:sz w:val="18"/>
              </w:rPr>
            </w:pPr>
            <w:r w:rsidRPr="00075766">
              <w:rPr>
                <w:rFonts w:asciiTheme="minorEastAsia" w:eastAsiaTheme="minorEastAsia" w:hAnsiTheme="minorEastAsia" w:hint="eastAsia"/>
                <w:sz w:val="18"/>
              </w:rPr>
              <w:t>２研究目的及び内容</w:t>
            </w:r>
          </w:p>
        </w:tc>
        <w:tc>
          <w:tcPr>
            <w:tcW w:w="7365" w:type="dxa"/>
            <w:gridSpan w:val="9"/>
            <w:tcBorders>
              <w:left w:val="single" w:sz="4" w:space="0" w:color="auto"/>
            </w:tcBorders>
            <w:shd w:val="clear" w:color="auto" w:fill="auto"/>
            <w:vAlign w:val="center"/>
          </w:tcPr>
          <w:p w14:paraId="553A4853" w14:textId="77777777" w:rsidR="00B54268" w:rsidRPr="00AA2AD6" w:rsidRDefault="00B54268" w:rsidP="006930A2">
            <w:pPr>
              <w:spacing w:before="100" w:beforeAutospacing="1" w:after="100" w:afterAutospacing="1"/>
              <w:rPr>
                <w:rFonts w:asciiTheme="minorEastAsia" w:eastAsiaTheme="minorEastAsia" w:hAnsiTheme="minorEastAsia"/>
                <w:sz w:val="18"/>
                <w:szCs w:val="18"/>
              </w:rPr>
            </w:pPr>
          </w:p>
        </w:tc>
      </w:tr>
      <w:tr w:rsidR="00B54268" w:rsidRPr="00075766" w14:paraId="48CA6999" w14:textId="77777777" w:rsidTr="00F64390">
        <w:trPr>
          <w:trHeight w:val="567"/>
        </w:trPr>
        <w:tc>
          <w:tcPr>
            <w:tcW w:w="1991" w:type="dxa"/>
            <w:tcBorders>
              <w:right w:val="single" w:sz="4" w:space="0" w:color="auto"/>
            </w:tcBorders>
            <w:shd w:val="clear" w:color="auto" w:fill="auto"/>
            <w:vAlign w:val="center"/>
          </w:tcPr>
          <w:p w14:paraId="5D795693" w14:textId="77777777" w:rsidR="00B54268" w:rsidRPr="00075766" w:rsidRDefault="00B54268" w:rsidP="006930A2">
            <w:pPr>
              <w:spacing w:before="100" w:beforeAutospacing="1" w:after="100" w:afterAutospacing="1"/>
              <w:rPr>
                <w:rFonts w:asciiTheme="minorEastAsia" w:eastAsiaTheme="minorEastAsia" w:hAnsiTheme="minorEastAsia"/>
                <w:sz w:val="18"/>
              </w:rPr>
            </w:pPr>
            <w:r w:rsidRPr="00075766">
              <w:rPr>
                <w:rFonts w:asciiTheme="minorEastAsia" w:eastAsiaTheme="minorEastAsia" w:hAnsiTheme="minorEastAsia" w:hint="eastAsia"/>
                <w:sz w:val="18"/>
              </w:rPr>
              <w:t>３研究期間</w:t>
            </w:r>
          </w:p>
        </w:tc>
        <w:tc>
          <w:tcPr>
            <w:tcW w:w="7365" w:type="dxa"/>
            <w:gridSpan w:val="9"/>
            <w:tcBorders>
              <w:left w:val="single" w:sz="4" w:space="0" w:color="auto"/>
            </w:tcBorders>
            <w:shd w:val="clear" w:color="auto" w:fill="auto"/>
            <w:vAlign w:val="center"/>
          </w:tcPr>
          <w:p w14:paraId="12FB2BC2" w14:textId="77777777" w:rsidR="00B54268" w:rsidRPr="00075766" w:rsidRDefault="00B54268" w:rsidP="006930A2">
            <w:pPr>
              <w:spacing w:before="100" w:beforeAutospacing="1" w:after="100" w:afterAutospacing="1"/>
              <w:rPr>
                <w:rFonts w:asciiTheme="minorEastAsia" w:eastAsiaTheme="minorEastAsia" w:hAnsiTheme="minorEastAsia"/>
                <w:sz w:val="21"/>
                <w:szCs w:val="21"/>
                <w:lang w:eastAsia="ja-JP"/>
              </w:rPr>
            </w:pPr>
            <w:r w:rsidRPr="00075766">
              <w:rPr>
                <w:rFonts w:asciiTheme="minorEastAsia" w:eastAsiaTheme="minorEastAsia" w:hAnsiTheme="minorEastAsia" w:hint="eastAsia"/>
                <w:sz w:val="21"/>
                <w:szCs w:val="21"/>
                <w:lang w:eastAsia="ja-JP"/>
              </w:rPr>
              <w:t>令和　年　月　日　から　令和　年　月　日</w:t>
            </w:r>
          </w:p>
        </w:tc>
      </w:tr>
      <w:tr w:rsidR="00B54268" w:rsidRPr="00075766" w14:paraId="6B67ADA6" w14:textId="77777777" w:rsidTr="00AA2AD6">
        <w:trPr>
          <w:trHeight w:val="391"/>
        </w:trPr>
        <w:tc>
          <w:tcPr>
            <w:tcW w:w="1991" w:type="dxa"/>
            <w:vMerge w:val="restart"/>
            <w:tcBorders>
              <w:top w:val="single" w:sz="4" w:space="0" w:color="auto"/>
              <w:bottom w:val="single" w:sz="4" w:space="0" w:color="auto"/>
              <w:right w:val="single" w:sz="4" w:space="0" w:color="auto"/>
            </w:tcBorders>
            <w:shd w:val="clear" w:color="auto" w:fill="auto"/>
            <w:vAlign w:val="center"/>
          </w:tcPr>
          <w:p w14:paraId="1841EE4C" w14:textId="77777777" w:rsidR="00B54268" w:rsidRPr="00075766" w:rsidRDefault="00B54268" w:rsidP="006930A2">
            <w:pPr>
              <w:spacing w:after="100" w:afterAutospacing="1"/>
              <w:rPr>
                <w:rFonts w:asciiTheme="minorEastAsia" w:eastAsiaTheme="minorEastAsia" w:hAnsiTheme="minorEastAsia"/>
                <w:sz w:val="18"/>
              </w:rPr>
            </w:pPr>
            <w:r w:rsidRPr="00075766">
              <w:rPr>
                <w:rFonts w:asciiTheme="minorEastAsia" w:eastAsiaTheme="minorEastAsia" w:hAnsiTheme="minorEastAsia" w:hint="eastAsia"/>
                <w:sz w:val="18"/>
              </w:rPr>
              <w:t>４研究担当者</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45F99AD" w14:textId="77777777" w:rsidR="00B54268" w:rsidRPr="00075766" w:rsidRDefault="00B54268" w:rsidP="006930A2">
            <w:pPr>
              <w:ind w:rightChars="-50" w:right="-105"/>
              <w:rPr>
                <w:rFonts w:asciiTheme="minorEastAsia" w:eastAsiaTheme="minorEastAsia" w:hAnsiTheme="minorEastAsia"/>
                <w:sz w:val="12"/>
                <w:szCs w:val="12"/>
              </w:rPr>
            </w:pPr>
            <w:proofErr w:type="spellStart"/>
            <w:r w:rsidRPr="00075766">
              <w:rPr>
                <w:rFonts w:asciiTheme="minorEastAsia" w:eastAsiaTheme="minorEastAsia" w:hAnsiTheme="minorEastAsia" w:hint="eastAsia"/>
                <w:sz w:val="12"/>
                <w:szCs w:val="12"/>
              </w:rPr>
              <w:t>区分</w:t>
            </w:r>
            <w:proofErr w:type="spellEnd"/>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29740F0" w14:textId="77777777" w:rsidR="00B54268" w:rsidRPr="00075766" w:rsidRDefault="00B54268" w:rsidP="006930A2">
            <w:pPr>
              <w:ind w:left="36"/>
              <w:jc w:val="cente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氏 　名</w:t>
            </w:r>
          </w:p>
        </w:tc>
        <w:tc>
          <w:tcPr>
            <w:tcW w:w="24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A30EC8" w14:textId="77777777" w:rsidR="00B54268" w:rsidRPr="00075766" w:rsidRDefault="00B54268" w:rsidP="006930A2">
            <w:pPr>
              <w:ind w:left="57"/>
              <w:jc w:val="cente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 xml:space="preserve">所 属 部 </w:t>
            </w:r>
            <w:proofErr w:type="spellStart"/>
            <w:r w:rsidRPr="00075766">
              <w:rPr>
                <w:rFonts w:asciiTheme="minorEastAsia" w:eastAsiaTheme="minorEastAsia" w:hAnsiTheme="minorEastAsia" w:hint="eastAsia"/>
                <w:sz w:val="20"/>
                <w:szCs w:val="20"/>
              </w:rPr>
              <w:t>局・職</w:t>
            </w:r>
            <w:proofErr w:type="spellEnd"/>
            <w:r w:rsidRPr="00075766">
              <w:rPr>
                <w:rFonts w:asciiTheme="minorEastAsia" w:eastAsiaTheme="minorEastAsia" w:hAnsiTheme="minorEastAsia" w:hint="eastAsia"/>
                <w:sz w:val="20"/>
                <w:szCs w:val="20"/>
              </w:rPr>
              <w:t xml:space="preserve"> 名</w:t>
            </w:r>
          </w:p>
        </w:tc>
        <w:tc>
          <w:tcPr>
            <w:tcW w:w="2268" w:type="dxa"/>
            <w:gridSpan w:val="3"/>
            <w:tcBorders>
              <w:top w:val="single" w:sz="4" w:space="0" w:color="auto"/>
              <w:left w:val="single" w:sz="4" w:space="0" w:color="auto"/>
              <w:bottom w:val="single" w:sz="4" w:space="0" w:color="auto"/>
            </w:tcBorders>
            <w:shd w:val="clear" w:color="auto" w:fill="auto"/>
            <w:vAlign w:val="center"/>
          </w:tcPr>
          <w:p w14:paraId="7D7ACF17" w14:textId="77777777" w:rsidR="00B54268" w:rsidRPr="00075766" w:rsidRDefault="00B54268" w:rsidP="006930A2">
            <w:pPr>
              <w:jc w:val="cente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役 割 分 担</w:t>
            </w:r>
          </w:p>
        </w:tc>
      </w:tr>
      <w:tr w:rsidR="00B54268" w:rsidRPr="00075766" w14:paraId="12898E2C" w14:textId="77777777" w:rsidTr="00AA2AD6">
        <w:trPr>
          <w:trHeight w:val="706"/>
        </w:trPr>
        <w:tc>
          <w:tcPr>
            <w:tcW w:w="1991" w:type="dxa"/>
            <w:vMerge/>
            <w:tcBorders>
              <w:top w:val="single" w:sz="4" w:space="0" w:color="auto"/>
              <w:bottom w:val="single" w:sz="4" w:space="0" w:color="auto"/>
              <w:right w:val="single" w:sz="4" w:space="0" w:color="auto"/>
            </w:tcBorders>
            <w:shd w:val="clear" w:color="auto" w:fill="auto"/>
          </w:tcPr>
          <w:p w14:paraId="037DA2BC" w14:textId="77777777" w:rsidR="00B54268" w:rsidRPr="00075766" w:rsidRDefault="00B54268" w:rsidP="006930A2">
            <w:pPr>
              <w:spacing w:after="100" w:afterAutospacing="1"/>
              <w:rPr>
                <w:rFonts w:asciiTheme="minorEastAsia" w:eastAsiaTheme="minorEastAsia" w:hAnsiTheme="minorEastAsia"/>
                <w:sz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5D8A94B" w14:textId="77777777" w:rsidR="00B54268" w:rsidRPr="00075766" w:rsidRDefault="00B54268" w:rsidP="006930A2">
            <w:pP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甲</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3E34F0D" w14:textId="0464AFEA" w:rsidR="00B54268" w:rsidRPr="00AA2AD6" w:rsidRDefault="00B54268" w:rsidP="006930A2">
            <w:pPr>
              <w:spacing w:line="240" w:lineRule="exact"/>
              <w:ind w:rightChars="-49" w:right="-103"/>
              <w:jc w:val="both"/>
              <w:rPr>
                <w:rFonts w:asciiTheme="minorEastAsia" w:eastAsiaTheme="minorEastAsia" w:hAnsiTheme="minorEastAsia"/>
                <w:sz w:val="18"/>
                <w:szCs w:val="18"/>
              </w:rPr>
            </w:pPr>
            <w:r w:rsidRPr="00AA2AD6">
              <w:rPr>
                <w:rFonts w:asciiTheme="minorEastAsia" w:eastAsiaTheme="minorEastAsia" w:hAnsiTheme="minorEastAsia" w:hint="eastAsia"/>
                <w:sz w:val="18"/>
                <w:szCs w:val="18"/>
              </w:rPr>
              <w:t>※</w:t>
            </w:r>
          </w:p>
        </w:tc>
        <w:tc>
          <w:tcPr>
            <w:tcW w:w="24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BD7D1B" w14:textId="77777777" w:rsidR="00B54268" w:rsidRPr="00AA2AD6" w:rsidRDefault="00B54268" w:rsidP="006930A2">
            <w:pPr>
              <w:spacing w:line="240" w:lineRule="exact"/>
              <w:jc w:val="both"/>
              <w:rPr>
                <w:rFonts w:asciiTheme="minorEastAsia" w:eastAsiaTheme="minorEastAsia" w:hAnsiTheme="minorEastAsia"/>
                <w:sz w:val="18"/>
                <w:szCs w:val="18"/>
                <w:lang w:eastAsia="ja-JP"/>
              </w:rPr>
            </w:pPr>
          </w:p>
          <w:p w14:paraId="225C9764" w14:textId="77777777" w:rsidR="005260CC" w:rsidRPr="00AA2AD6" w:rsidRDefault="005260CC" w:rsidP="006930A2">
            <w:pPr>
              <w:spacing w:line="240" w:lineRule="exact"/>
              <w:jc w:val="both"/>
              <w:rPr>
                <w:rFonts w:asciiTheme="minorEastAsia" w:eastAsiaTheme="minorEastAsia" w:hAnsiTheme="minorEastAsia"/>
                <w:sz w:val="18"/>
                <w:szCs w:val="18"/>
                <w:lang w:eastAsia="ja-JP"/>
              </w:rPr>
            </w:pPr>
          </w:p>
        </w:tc>
        <w:tc>
          <w:tcPr>
            <w:tcW w:w="2268" w:type="dxa"/>
            <w:gridSpan w:val="3"/>
            <w:tcBorders>
              <w:top w:val="single" w:sz="4" w:space="0" w:color="auto"/>
              <w:left w:val="single" w:sz="4" w:space="0" w:color="auto"/>
              <w:bottom w:val="single" w:sz="4" w:space="0" w:color="auto"/>
            </w:tcBorders>
            <w:shd w:val="clear" w:color="auto" w:fill="auto"/>
            <w:vAlign w:val="center"/>
          </w:tcPr>
          <w:p w14:paraId="55289FDC" w14:textId="77777777" w:rsidR="00B54268" w:rsidRPr="00AA2AD6" w:rsidRDefault="00B54268" w:rsidP="006930A2">
            <w:pPr>
              <w:spacing w:line="240" w:lineRule="exact"/>
              <w:jc w:val="both"/>
              <w:rPr>
                <w:rFonts w:asciiTheme="minorEastAsia" w:eastAsiaTheme="minorEastAsia" w:hAnsiTheme="minorEastAsia"/>
                <w:sz w:val="18"/>
                <w:szCs w:val="18"/>
              </w:rPr>
            </w:pPr>
          </w:p>
        </w:tc>
      </w:tr>
      <w:tr w:rsidR="00B54268" w:rsidRPr="00075766" w14:paraId="224DF1B3" w14:textId="77777777" w:rsidTr="00AA2AD6">
        <w:trPr>
          <w:trHeight w:val="688"/>
        </w:trPr>
        <w:tc>
          <w:tcPr>
            <w:tcW w:w="1991" w:type="dxa"/>
            <w:vMerge/>
            <w:tcBorders>
              <w:top w:val="single" w:sz="4" w:space="0" w:color="auto"/>
              <w:bottom w:val="single" w:sz="4" w:space="0" w:color="auto"/>
              <w:right w:val="single" w:sz="4" w:space="0" w:color="auto"/>
            </w:tcBorders>
            <w:shd w:val="clear" w:color="auto" w:fill="auto"/>
          </w:tcPr>
          <w:p w14:paraId="421FD9E4" w14:textId="77777777" w:rsidR="00B54268" w:rsidRPr="00075766" w:rsidRDefault="00B54268" w:rsidP="006930A2">
            <w:pPr>
              <w:spacing w:after="100" w:afterAutospacing="1"/>
              <w:rPr>
                <w:rFonts w:asciiTheme="minorEastAsia" w:eastAsiaTheme="minorEastAsia" w:hAnsiTheme="minorEastAsia"/>
                <w:sz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5AF6EA9A" w14:textId="77777777" w:rsidR="00B54268" w:rsidRPr="00075766" w:rsidRDefault="00B54268" w:rsidP="006930A2">
            <w:pP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乙</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4D92E991" w14:textId="77777777" w:rsidR="00B54268" w:rsidRPr="00AA2AD6" w:rsidRDefault="00B54268" w:rsidP="006930A2">
            <w:pPr>
              <w:spacing w:line="240" w:lineRule="exact"/>
              <w:ind w:firstLineChars="100" w:firstLine="171"/>
              <w:jc w:val="both"/>
              <w:rPr>
                <w:rFonts w:asciiTheme="minorEastAsia" w:eastAsiaTheme="minorEastAsia" w:hAnsiTheme="minorEastAsia"/>
                <w:sz w:val="18"/>
                <w:szCs w:val="18"/>
              </w:rPr>
            </w:pPr>
          </w:p>
        </w:tc>
        <w:tc>
          <w:tcPr>
            <w:tcW w:w="24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172E6E" w14:textId="77777777" w:rsidR="00B54268" w:rsidRPr="00AA2AD6" w:rsidRDefault="00B54268" w:rsidP="003A0ED6">
            <w:pPr>
              <w:rPr>
                <w:rFonts w:asciiTheme="minorEastAsia" w:eastAsiaTheme="minorEastAsia" w:hAnsiTheme="minorEastAsia"/>
                <w:sz w:val="18"/>
                <w:szCs w:val="18"/>
              </w:rPr>
            </w:pPr>
          </w:p>
        </w:tc>
        <w:tc>
          <w:tcPr>
            <w:tcW w:w="2268" w:type="dxa"/>
            <w:gridSpan w:val="3"/>
            <w:tcBorders>
              <w:top w:val="single" w:sz="4" w:space="0" w:color="auto"/>
              <w:left w:val="single" w:sz="4" w:space="0" w:color="auto"/>
              <w:bottom w:val="single" w:sz="4" w:space="0" w:color="auto"/>
            </w:tcBorders>
            <w:shd w:val="clear" w:color="auto" w:fill="auto"/>
            <w:vAlign w:val="center"/>
          </w:tcPr>
          <w:p w14:paraId="4C5CE1C4" w14:textId="77777777" w:rsidR="00B54268" w:rsidRPr="00AA2AD6" w:rsidRDefault="00B54268" w:rsidP="006930A2">
            <w:pPr>
              <w:spacing w:line="240" w:lineRule="exact"/>
              <w:jc w:val="both"/>
              <w:rPr>
                <w:rFonts w:asciiTheme="minorEastAsia" w:eastAsiaTheme="minorEastAsia" w:hAnsiTheme="minorEastAsia"/>
                <w:sz w:val="18"/>
                <w:szCs w:val="18"/>
              </w:rPr>
            </w:pPr>
          </w:p>
        </w:tc>
      </w:tr>
      <w:tr w:rsidR="00B54268" w:rsidRPr="00075766" w14:paraId="79B2760D" w14:textId="77777777" w:rsidTr="00F64390">
        <w:trPr>
          <w:trHeight w:val="270"/>
        </w:trPr>
        <w:tc>
          <w:tcPr>
            <w:tcW w:w="1991" w:type="dxa"/>
            <w:vMerge/>
            <w:tcBorders>
              <w:top w:val="single" w:sz="4" w:space="0" w:color="auto"/>
              <w:right w:val="single" w:sz="4" w:space="0" w:color="auto"/>
            </w:tcBorders>
            <w:shd w:val="clear" w:color="auto" w:fill="auto"/>
          </w:tcPr>
          <w:p w14:paraId="233E1D2C" w14:textId="77777777" w:rsidR="00B54268" w:rsidRPr="00075766" w:rsidRDefault="00B54268" w:rsidP="006930A2">
            <w:pPr>
              <w:spacing w:after="100" w:afterAutospacing="1"/>
              <w:rPr>
                <w:rFonts w:asciiTheme="minorEastAsia" w:eastAsiaTheme="minorEastAsia" w:hAnsiTheme="minorEastAsia"/>
                <w:sz w:val="18"/>
              </w:rPr>
            </w:pPr>
          </w:p>
        </w:tc>
        <w:tc>
          <w:tcPr>
            <w:tcW w:w="7365" w:type="dxa"/>
            <w:gridSpan w:val="9"/>
            <w:tcBorders>
              <w:top w:val="single" w:sz="4" w:space="0" w:color="auto"/>
              <w:left w:val="single" w:sz="4" w:space="0" w:color="auto"/>
            </w:tcBorders>
            <w:shd w:val="clear" w:color="auto" w:fill="auto"/>
          </w:tcPr>
          <w:p w14:paraId="20F1DCDB" w14:textId="77777777" w:rsidR="00B54268" w:rsidRPr="00075766" w:rsidRDefault="00B54268" w:rsidP="006930A2">
            <w:pPr>
              <w:ind w:left="40"/>
              <w:rPr>
                <w:rFonts w:asciiTheme="minorEastAsia" w:eastAsiaTheme="minorEastAsia" w:hAnsiTheme="minorEastAsia"/>
                <w:sz w:val="20"/>
                <w:szCs w:val="20"/>
                <w:lang w:eastAsia="ja-JP"/>
              </w:rPr>
            </w:pPr>
            <w:r w:rsidRPr="00075766">
              <w:rPr>
                <w:rFonts w:asciiTheme="minorEastAsia" w:eastAsiaTheme="minorEastAsia" w:hAnsiTheme="minorEastAsia" w:hint="eastAsia"/>
                <w:sz w:val="20"/>
                <w:szCs w:val="20"/>
                <w:lang w:eastAsia="ja-JP"/>
              </w:rPr>
              <w:t>（注）「※」は研究代表者を示す。「◎」は外部機関共同研究員を示す。</w:t>
            </w:r>
          </w:p>
        </w:tc>
      </w:tr>
      <w:tr w:rsidR="00B54268" w:rsidRPr="00075766" w14:paraId="125F563C" w14:textId="77777777" w:rsidTr="00AA2AD6">
        <w:trPr>
          <w:trHeight w:val="698"/>
        </w:trPr>
        <w:tc>
          <w:tcPr>
            <w:tcW w:w="1991" w:type="dxa"/>
            <w:tcBorders>
              <w:right w:val="single" w:sz="4" w:space="0" w:color="auto"/>
            </w:tcBorders>
            <w:shd w:val="clear" w:color="auto" w:fill="auto"/>
            <w:vAlign w:val="center"/>
          </w:tcPr>
          <w:p w14:paraId="4E67CF47" w14:textId="77777777" w:rsidR="00B54268" w:rsidRPr="00075766" w:rsidRDefault="00B54268" w:rsidP="006930A2">
            <w:pPr>
              <w:spacing w:before="100" w:beforeAutospacing="1" w:after="100" w:afterAutospacing="1"/>
              <w:rPr>
                <w:rFonts w:asciiTheme="minorEastAsia" w:eastAsiaTheme="minorEastAsia" w:hAnsiTheme="minorEastAsia"/>
                <w:sz w:val="18"/>
              </w:rPr>
            </w:pPr>
            <w:r w:rsidRPr="00075766">
              <w:rPr>
                <w:rFonts w:asciiTheme="minorEastAsia" w:eastAsiaTheme="minorEastAsia" w:hAnsiTheme="minorEastAsia" w:hint="eastAsia"/>
                <w:sz w:val="18"/>
              </w:rPr>
              <w:t>５研究実施場所</w:t>
            </w:r>
          </w:p>
        </w:tc>
        <w:tc>
          <w:tcPr>
            <w:tcW w:w="7365" w:type="dxa"/>
            <w:gridSpan w:val="9"/>
            <w:tcBorders>
              <w:left w:val="single" w:sz="4" w:space="0" w:color="auto"/>
              <w:bottom w:val="single" w:sz="4" w:space="0" w:color="auto"/>
            </w:tcBorders>
            <w:shd w:val="clear" w:color="auto" w:fill="auto"/>
          </w:tcPr>
          <w:p w14:paraId="7F87A8B0" w14:textId="77777777" w:rsidR="00B54268" w:rsidRPr="00075766" w:rsidRDefault="00B54268" w:rsidP="006930A2">
            <w:pPr>
              <w:spacing w:line="260" w:lineRule="exact"/>
              <w:rPr>
                <w:rFonts w:asciiTheme="minorEastAsia" w:eastAsiaTheme="minorEastAsia" w:hAnsiTheme="minorEastAsia"/>
                <w:sz w:val="20"/>
                <w:szCs w:val="20"/>
              </w:rPr>
            </w:pPr>
          </w:p>
        </w:tc>
      </w:tr>
      <w:tr w:rsidR="00B54268" w:rsidRPr="00075766" w14:paraId="1C86127A" w14:textId="77777777" w:rsidTr="00AA2AD6">
        <w:trPr>
          <w:trHeight w:val="570"/>
        </w:trPr>
        <w:tc>
          <w:tcPr>
            <w:tcW w:w="1991" w:type="dxa"/>
            <w:vMerge w:val="restart"/>
            <w:tcBorders>
              <w:bottom w:val="single" w:sz="4" w:space="0" w:color="auto"/>
              <w:right w:val="single" w:sz="4" w:space="0" w:color="auto"/>
            </w:tcBorders>
            <w:shd w:val="clear" w:color="auto" w:fill="auto"/>
            <w:vAlign w:val="center"/>
          </w:tcPr>
          <w:p w14:paraId="6E7BFDA8" w14:textId="77777777" w:rsidR="00B54268" w:rsidRPr="00075766" w:rsidRDefault="00B54268" w:rsidP="006930A2">
            <w:pPr>
              <w:spacing w:before="100" w:beforeAutospacing="1" w:after="100" w:afterAutospacing="1"/>
              <w:ind w:left="188" w:hangingChars="110" w:hanging="188"/>
              <w:rPr>
                <w:rFonts w:asciiTheme="minorEastAsia" w:eastAsiaTheme="minorEastAsia" w:hAnsiTheme="minorEastAsia"/>
                <w:sz w:val="18"/>
                <w:lang w:eastAsia="ja-JP"/>
              </w:rPr>
            </w:pPr>
            <w:r w:rsidRPr="00075766">
              <w:rPr>
                <w:rFonts w:asciiTheme="minorEastAsia" w:eastAsiaTheme="minorEastAsia" w:hAnsiTheme="minorEastAsia" w:hint="eastAsia"/>
                <w:sz w:val="18"/>
                <w:lang w:eastAsia="ja-JP"/>
              </w:rPr>
              <w:t>６甲の施設における研究経費</w:t>
            </w:r>
          </w:p>
          <w:p w14:paraId="25BF0946" w14:textId="77777777" w:rsidR="00B54268" w:rsidRPr="00075766" w:rsidRDefault="00B54268" w:rsidP="006930A2">
            <w:pPr>
              <w:spacing w:before="100" w:beforeAutospacing="1" w:after="100" w:afterAutospacing="1"/>
              <w:ind w:left="188" w:hangingChars="110" w:hanging="188"/>
              <w:rPr>
                <w:rFonts w:asciiTheme="minorEastAsia" w:eastAsiaTheme="minorEastAsia" w:hAnsiTheme="minorEastAsia"/>
                <w:sz w:val="18"/>
                <w:lang w:eastAsia="ja-JP"/>
              </w:rPr>
            </w:pPr>
            <w:r w:rsidRPr="00075766">
              <w:rPr>
                <w:rFonts w:asciiTheme="minorEastAsia" w:eastAsiaTheme="minorEastAsia" w:hAnsiTheme="minorEastAsia" w:hint="eastAsia"/>
                <w:sz w:val="18"/>
                <w:szCs w:val="18"/>
                <w:lang w:eastAsia="ja-JP"/>
              </w:rPr>
              <w:t>（金額は全て消費税額及び地方消費税額含む）</w:t>
            </w:r>
          </w:p>
        </w:tc>
        <w:tc>
          <w:tcPr>
            <w:tcW w:w="416" w:type="dxa"/>
            <w:tcBorders>
              <w:left w:val="single" w:sz="4" w:space="0" w:color="auto"/>
              <w:bottom w:val="single" w:sz="4" w:space="0" w:color="auto"/>
              <w:right w:val="single" w:sz="4" w:space="0" w:color="auto"/>
            </w:tcBorders>
            <w:shd w:val="clear" w:color="auto" w:fill="auto"/>
            <w:vAlign w:val="center"/>
          </w:tcPr>
          <w:p w14:paraId="2CD383FE" w14:textId="77777777" w:rsidR="00B54268" w:rsidRPr="00075766" w:rsidRDefault="00B54268" w:rsidP="006930A2">
            <w:pPr>
              <w:ind w:rightChars="-50" w:right="-105"/>
              <w:rPr>
                <w:rFonts w:asciiTheme="minorEastAsia" w:eastAsiaTheme="minorEastAsia" w:hAnsiTheme="minorEastAsia"/>
                <w:sz w:val="12"/>
                <w:szCs w:val="12"/>
              </w:rPr>
            </w:pPr>
            <w:r w:rsidRPr="00075766">
              <w:rPr>
                <w:rFonts w:asciiTheme="minorEastAsia" w:eastAsiaTheme="minorEastAsia" w:hAnsiTheme="minorEastAsia" w:hint="eastAsia"/>
                <w:sz w:val="20"/>
                <w:szCs w:val="20"/>
                <w:lang w:eastAsia="ja-JP"/>
              </w:rPr>
              <w:t>甲</w:t>
            </w:r>
          </w:p>
        </w:tc>
        <w:tc>
          <w:tcPr>
            <w:tcW w:w="3830" w:type="dxa"/>
            <w:gridSpan w:val="3"/>
            <w:tcBorders>
              <w:left w:val="single" w:sz="4" w:space="0" w:color="auto"/>
              <w:bottom w:val="single" w:sz="4" w:space="0" w:color="auto"/>
              <w:right w:val="single" w:sz="4" w:space="0" w:color="auto"/>
            </w:tcBorders>
            <w:shd w:val="clear" w:color="auto" w:fill="auto"/>
            <w:vAlign w:val="center"/>
          </w:tcPr>
          <w:p w14:paraId="497B7EA4" w14:textId="77777777" w:rsidR="00B54268" w:rsidRPr="00075766" w:rsidRDefault="00B54268" w:rsidP="006930A2">
            <w:pPr>
              <w:rPr>
                <w:rFonts w:asciiTheme="minorEastAsia" w:eastAsiaTheme="minorEastAsia" w:hAnsiTheme="minorEastAsia"/>
                <w:sz w:val="18"/>
                <w:szCs w:val="18"/>
              </w:rPr>
            </w:pPr>
            <w:proofErr w:type="spellStart"/>
            <w:r w:rsidRPr="00075766">
              <w:rPr>
                <w:rFonts w:asciiTheme="minorEastAsia" w:eastAsiaTheme="minorEastAsia" w:hAnsiTheme="minorEastAsia" w:hint="eastAsia"/>
                <w:sz w:val="18"/>
                <w:szCs w:val="18"/>
              </w:rPr>
              <w:t>直接経費</w:t>
            </w:r>
            <w:proofErr w:type="spellEnd"/>
          </w:p>
        </w:tc>
        <w:tc>
          <w:tcPr>
            <w:tcW w:w="2552" w:type="dxa"/>
            <w:gridSpan w:val="4"/>
            <w:tcBorders>
              <w:left w:val="single" w:sz="4" w:space="0" w:color="auto"/>
              <w:bottom w:val="single" w:sz="4" w:space="0" w:color="auto"/>
              <w:right w:val="nil"/>
            </w:tcBorders>
            <w:shd w:val="clear" w:color="auto" w:fill="auto"/>
            <w:vAlign w:val="center"/>
          </w:tcPr>
          <w:p w14:paraId="21B62B7A" w14:textId="77777777" w:rsidR="00B54268" w:rsidRPr="00AA2AD6" w:rsidRDefault="00B54268" w:rsidP="006930A2">
            <w:pPr>
              <w:tabs>
                <w:tab w:val="right" w:pos="3410"/>
              </w:tabs>
              <w:ind w:rightChars="10" w:right="21"/>
              <w:jc w:val="right"/>
              <w:rPr>
                <w:rFonts w:asciiTheme="minorEastAsia" w:eastAsiaTheme="minorEastAsia" w:hAnsiTheme="minorEastAsia"/>
                <w:sz w:val="18"/>
                <w:szCs w:val="18"/>
                <w:lang w:eastAsia="ja-JP"/>
              </w:rPr>
            </w:pPr>
          </w:p>
        </w:tc>
        <w:tc>
          <w:tcPr>
            <w:tcW w:w="567" w:type="dxa"/>
            <w:tcBorders>
              <w:left w:val="nil"/>
              <w:bottom w:val="single" w:sz="4" w:space="0" w:color="auto"/>
            </w:tcBorders>
            <w:shd w:val="clear" w:color="auto" w:fill="auto"/>
            <w:vAlign w:val="center"/>
          </w:tcPr>
          <w:p w14:paraId="64AEAF40" w14:textId="77777777" w:rsidR="00B54268" w:rsidRPr="00075766" w:rsidRDefault="00B54268" w:rsidP="006930A2">
            <w:pPr>
              <w:tabs>
                <w:tab w:val="right" w:pos="3410"/>
              </w:tabs>
              <w:ind w:rightChars="10" w:right="21"/>
              <w:jc w:val="both"/>
              <w:rPr>
                <w:rFonts w:asciiTheme="minorEastAsia" w:eastAsiaTheme="minorEastAsia" w:hAnsiTheme="minorEastAsia"/>
                <w:sz w:val="18"/>
                <w:szCs w:val="18"/>
                <w:lang w:eastAsia="ja-JP"/>
              </w:rPr>
            </w:pPr>
            <w:r w:rsidRPr="00075766">
              <w:rPr>
                <w:rFonts w:asciiTheme="minorEastAsia" w:eastAsiaTheme="minorEastAsia" w:hAnsiTheme="minorEastAsia" w:hint="eastAsia"/>
                <w:sz w:val="18"/>
                <w:szCs w:val="18"/>
                <w:lang w:eastAsia="ja-JP"/>
              </w:rPr>
              <w:t>円</w:t>
            </w:r>
          </w:p>
        </w:tc>
      </w:tr>
      <w:tr w:rsidR="00B54268" w:rsidRPr="00075766" w14:paraId="1BBF3C26"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vAlign w:val="center"/>
          </w:tcPr>
          <w:p w14:paraId="5E7F9F32" w14:textId="77777777" w:rsidR="00B54268" w:rsidRPr="00075766" w:rsidRDefault="00B54268" w:rsidP="006930A2">
            <w:pPr>
              <w:spacing w:before="100" w:beforeAutospacing="1" w:after="100" w:afterAutospacing="1"/>
              <w:ind w:left="221" w:hangingChars="110" w:hanging="221"/>
              <w:rPr>
                <w:rFonts w:asciiTheme="minorEastAsia" w:eastAsiaTheme="minorEastAsia" w:hAnsiTheme="minorEastAsia"/>
                <w:sz w:val="21"/>
                <w:szCs w:val="21"/>
                <w:lang w:eastAsia="ja-JP"/>
              </w:rPr>
            </w:pP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0B28F0" w14:textId="77777777" w:rsidR="00B54268" w:rsidRPr="00075766" w:rsidRDefault="00B54268" w:rsidP="006930A2">
            <w:pP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乙</w:t>
            </w: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E6EFC" w14:textId="77777777" w:rsidR="00B54268" w:rsidRPr="00075766" w:rsidRDefault="00B54268" w:rsidP="006930A2">
            <w:pPr>
              <w:rPr>
                <w:rFonts w:asciiTheme="minorEastAsia" w:eastAsiaTheme="minorEastAsia" w:hAnsiTheme="minorEastAsia"/>
                <w:sz w:val="18"/>
                <w:szCs w:val="18"/>
                <w:lang w:eastAsia="ja-JP"/>
              </w:rPr>
            </w:pPr>
            <w:r w:rsidRPr="00075766">
              <w:rPr>
                <w:rFonts w:asciiTheme="minorEastAsia" w:eastAsiaTheme="minorEastAsia" w:hAnsiTheme="minorEastAsia" w:hint="eastAsia"/>
                <w:sz w:val="18"/>
                <w:szCs w:val="18"/>
                <w:lang w:eastAsia="ja-JP"/>
              </w:rPr>
              <w:t>直接経費</w:t>
            </w:r>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04646D54" w14:textId="77777777" w:rsidR="00B54268" w:rsidRPr="00AA2AD6" w:rsidRDefault="00B54268" w:rsidP="006930A2">
            <w:pPr>
              <w:tabs>
                <w:tab w:val="right" w:pos="3410"/>
              </w:tabs>
              <w:jc w:val="right"/>
              <w:rPr>
                <w:rFonts w:asciiTheme="minorEastAsia" w:eastAsiaTheme="minorEastAsia" w:hAnsiTheme="minorEastAsia"/>
                <w:sz w:val="18"/>
                <w:szCs w:val="18"/>
                <w:lang w:eastAsia="ja-JP"/>
              </w:rPr>
            </w:pPr>
          </w:p>
        </w:tc>
        <w:tc>
          <w:tcPr>
            <w:tcW w:w="567" w:type="dxa"/>
            <w:tcBorders>
              <w:top w:val="single" w:sz="4" w:space="0" w:color="auto"/>
              <w:left w:val="nil"/>
              <w:bottom w:val="single" w:sz="4" w:space="0" w:color="auto"/>
            </w:tcBorders>
            <w:shd w:val="clear" w:color="auto" w:fill="auto"/>
            <w:vAlign w:val="center"/>
          </w:tcPr>
          <w:p w14:paraId="1BC2D056" w14:textId="77777777" w:rsidR="00B54268" w:rsidRPr="00075766" w:rsidRDefault="00B54268" w:rsidP="006930A2">
            <w:pPr>
              <w:tabs>
                <w:tab w:val="right" w:pos="3410"/>
              </w:tabs>
              <w:jc w:val="both"/>
              <w:rPr>
                <w:rFonts w:asciiTheme="minorEastAsia" w:eastAsiaTheme="minorEastAsia" w:hAnsiTheme="minorEastAsia"/>
                <w:sz w:val="18"/>
                <w:szCs w:val="18"/>
                <w:lang w:eastAsia="ja-JP"/>
              </w:rPr>
            </w:pPr>
            <w:r w:rsidRPr="00075766">
              <w:rPr>
                <w:rFonts w:asciiTheme="minorEastAsia" w:eastAsiaTheme="minorEastAsia" w:hAnsiTheme="minorEastAsia" w:hint="eastAsia"/>
                <w:sz w:val="18"/>
                <w:szCs w:val="18"/>
                <w:lang w:eastAsia="ja-JP"/>
              </w:rPr>
              <w:t>円</w:t>
            </w:r>
          </w:p>
        </w:tc>
      </w:tr>
      <w:tr w:rsidR="00B54268" w:rsidRPr="00075766" w14:paraId="4C49B00A"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tcPr>
          <w:p w14:paraId="12734D88" w14:textId="77777777" w:rsidR="00B54268" w:rsidRPr="00075766" w:rsidRDefault="00B54268" w:rsidP="006930A2">
            <w:pPr>
              <w:spacing w:before="100" w:beforeAutospacing="1" w:after="100" w:afterAutospacing="1"/>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721812" w14:textId="77777777" w:rsidR="00B54268" w:rsidRPr="00075766" w:rsidRDefault="00B54268" w:rsidP="006930A2">
            <w:pPr>
              <w:spacing w:before="100" w:beforeAutospacing="1" w:after="100" w:afterAutospacing="1"/>
              <w:ind w:rightChars="-46" w:right="-97"/>
              <w:rPr>
                <w:rFonts w:asciiTheme="minorEastAsia" w:eastAsiaTheme="minorEastAsia" w:hAnsiTheme="minorEastAsia"/>
                <w:sz w:val="20"/>
                <w:szCs w:val="20"/>
                <w:lang w:eastAsia="ja-JP"/>
              </w:rPr>
            </w:pP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2572F" w14:textId="77777777" w:rsidR="00B54268" w:rsidRPr="00075766" w:rsidRDefault="00B54268" w:rsidP="006930A2">
            <w:pPr>
              <w:wordWrap w:val="0"/>
              <w:rPr>
                <w:rFonts w:asciiTheme="minorEastAsia" w:eastAsiaTheme="minorEastAsia" w:hAnsiTheme="minorEastAsia"/>
                <w:sz w:val="18"/>
                <w:szCs w:val="18"/>
              </w:rPr>
            </w:pPr>
            <w:proofErr w:type="spellStart"/>
            <w:r w:rsidRPr="00075766">
              <w:rPr>
                <w:rFonts w:asciiTheme="minorEastAsia" w:eastAsiaTheme="minorEastAsia" w:hAnsiTheme="minorEastAsia" w:hint="eastAsia"/>
                <w:sz w:val="18"/>
                <w:szCs w:val="18"/>
              </w:rPr>
              <w:t>間接経費</w:t>
            </w:r>
            <w:proofErr w:type="spellEnd"/>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0AA78E9A" w14:textId="77777777" w:rsidR="00B54268" w:rsidRPr="00AA2AD6" w:rsidRDefault="00B54268" w:rsidP="006930A2">
            <w:pPr>
              <w:tabs>
                <w:tab w:val="right" w:pos="3410"/>
              </w:tabs>
              <w:jc w:val="right"/>
              <w:rPr>
                <w:rFonts w:asciiTheme="minorEastAsia" w:eastAsiaTheme="minorEastAsia" w:hAnsiTheme="minorEastAsia"/>
                <w:sz w:val="18"/>
                <w:szCs w:val="18"/>
                <w:lang w:eastAsia="ja-JP"/>
              </w:rPr>
            </w:pPr>
          </w:p>
        </w:tc>
        <w:tc>
          <w:tcPr>
            <w:tcW w:w="567" w:type="dxa"/>
            <w:tcBorders>
              <w:top w:val="single" w:sz="4" w:space="0" w:color="auto"/>
              <w:left w:val="nil"/>
              <w:bottom w:val="single" w:sz="4" w:space="0" w:color="auto"/>
            </w:tcBorders>
            <w:shd w:val="clear" w:color="auto" w:fill="auto"/>
            <w:vAlign w:val="center"/>
          </w:tcPr>
          <w:p w14:paraId="59166C68" w14:textId="77777777" w:rsidR="00B54268" w:rsidRPr="00075766" w:rsidRDefault="00B54268" w:rsidP="006930A2">
            <w:pPr>
              <w:tabs>
                <w:tab w:val="right" w:pos="3410"/>
              </w:tabs>
              <w:jc w:val="both"/>
              <w:rPr>
                <w:rFonts w:asciiTheme="minorEastAsia" w:eastAsiaTheme="minorEastAsia" w:hAnsiTheme="minorEastAsia"/>
                <w:sz w:val="18"/>
                <w:szCs w:val="18"/>
                <w:lang w:eastAsia="ja-JP"/>
              </w:rPr>
            </w:pPr>
            <w:r w:rsidRPr="00075766">
              <w:rPr>
                <w:rFonts w:asciiTheme="minorEastAsia" w:eastAsiaTheme="minorEastAsia" w:hAnsiTheme="minorEastAsia" w:hint="eastAsia"/>
                <w:sz w:val="18"/>
                <w:szCs w:val="18"/>
                <w:lang w:eastAsia="ja-JP"/>
              </w:rPr>
              <w:t>円</w:t>
            </w:r>
          </w:p>
        </w:tc>
      </w:tr>
      <w:tr w:rsidR="00B54268" w:rsidRPr="00075766" w14:paraId="35D943E3"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tcPr>
          <w:p w14:paraId="41F35CCE" w14:textId="77777777" w:rsidR="00B54268" w:rsidRPr="00075766" w:rsidRDefault="00B54268" w:rsidP="006930A2">
            <w:pPr>
              <w:spacing w:before="100" w:beforeAutospacing="1" w:after="100" w:afterAutospacing="1"/>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3C1744" w14:textId="77777777" w:rsidR="00B54268" w:rsidRPr="00075766" w:rsidRDefault="00B54268" w:rsidP="006930A2">
            <w:pPr>
              <w:spacing w:before="100" w:beforeAutospacing="1" w:after="100" w:afterAutospacing="1"/>
              <w:ind w:rightChars="-46" w:right="-97"/>
              <w:rPr>
                <w:rFonts w:asciiTheme="minorEastAsia" w:eastAsiaTheme="minorEastAsia" w:hAnsiTheme="minorEastAsia"/>
                <w:sz w:val="20"/>
                <w:szCs w:val="20"/>
                <w:lang w:eastAsia="ja-JP"/>
              </w:rPr>
            </w:pP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549AC" w14:textId="77777777" w:rsidR="00B54268" w:rsidRPr="00075766" w:rsidRDefault="00B54268" w:rsidP="006930A2">
            <w:pPr>
              <w:rPr>
                <w:rFonts w:asciiTheme="minorEastAsia" w:eastAsiaTheme="minorEastAsia" w:hAnsiTheme="minorEastAsia"/>
                <w:sz w:val="18"/>
                <w:szCs w:val="18"/>
                <w:lang w:eastAsia="ja-JP"/>
              </w:rPr>
            </w:pPr>
            <w:proofErr w:type="spellStart"/>
            <w:r w:rsidRPr="00075766">
              <w:rPr>
                <w:rFonts w:asciiTheme="minorEastAsia" w:eastAsiaTheme="minorEastAsia" w:hAnsiTheme="minorEastAsia" w:hint="eastAsia"/>
                <w:sz w:val="18"/>
                <w:szCs w:val="18"/>
              </w:rPr>
              <w:t>戦略的産学連携経費</w:t>
            </w:r>
            <w:proofErr w:type="spellEnd"/>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3EF80747" w14:textId="77777777" w:rsidR="00B54268" w:rsidRPr="00AA2AD6" w:rsidRDefault="00B54268" w:rsidP="006930A2">
            <w:pPr>
              <w:tabs>
                <w:tab w:val="right" w:pos="3410"/>
              </w:tabs>
              <w:jc w:val="right"/>
              <w:rPr>
                <w:rFonts w:asciiTheme="minorEastAsia" w:eastAsiaTheme="minorEastAsia" w:hAnsiTheme="minorEastAsia"/>
                <w:sz w:val="18"/>
                <w:szCs w:val="18"/>
                <w:lang w:eastAsia="ja-JP"/>
              </w:rPr>
            </w:pPr>
          </w:p>
        </w:tc>
        <w:tc>
          <w:tcPr>
            <w:tcW w:w="567" w:type="dxa"/>
            <w:tcBorders>
              <w:top w:val="single" w:sz="4" w:space="0" w:color="auto"/>
              <w:left w:val="nil"/>
              <w:bottom w:val="single" w:sz="4" w:space="0" w:color="auto"/>
            </w:tcBorders>
            <w:shd w:val="clear" w:color="auto" w:fill="auto"/>
            <w:vAlign w:val="center"/>
          </w:tcPr>
          <w:p w14:paraId="4C3C06AF" w14:textId="77777777" w:rsidR="00B54268" w:rsidRPr="00075766" w:rsidRDefault="00B54268" w:rsidP="006930A2">
            <w:pPr>
              <w:tabs>
                <w:tab w:val="right" w:pos="3410"/>
              </w:tabs>
              <w:jc w:val="both"/>
              <w:rPr>
                <w:rFonts w:asciiTheme="minorEastAsia" w:eastAsiaTheme="minorEastAsia" w:hAnsiTheme="minorEastAsia"/>
                <w:sz w:val="18"/>
                <w:szCs w:val="18"/>
                <w:lang w:eastAsia="ja-JP"/>
              </w:rPr>
            </w:pPr>
            <w:r w:rsidRPr="00075766">
              <w:rPr>
                <w:rFonts w:asciiTheme="minorEastAsia" w:eastAsiaTheme="minorEastAsia" w:hAnsiTheme="minorEastAsia" w:hint="eastAsia"/>
                <w:sz w:val="18"/>
                <w:szCs w:val="18"/>
                <w:lang w:eastAsia="ja-JP"/>
              </w:rPr>
              <w:t>円</w:t>
            </w:r>
          </w:p>
        </w:tc>
      </w:tr>
      <w:tr w:rsidR="00B54268" w:rsidRPr="00075766" w14:paraId="4B8DB0D7"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tcPr>
          <w:p w14:paraId="6B0E2CE9" w14:textId="77777777" w:rsidR="00B54268" w:rsidRPr="00075766" w:rsidRDefault="00B54268" w:rsidP="006930A2">
            <w:pPr>
              <w:spacing w:before="100" w:beforeAutospacing="1" w:after="100" w:afterAutospacing="1"/>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DDD17F" w14:textId="77777777" w:rsidR="00B54268" w:rsidRPr="00075766" w:rsidRDefault="00B54268" w:rsidP="006930A2">
            <w:pPr>
              <w:spacing w:before="100" w:beforeAutospacing="1" w:after="100" w:afterAutospacing="1"/>
              <w:ind w:rightChars="-46" w:right="-97"/>
              <w:rPr>
                <w:rFonts w:asciiTheme="minorEastAsia" w:eastAsiaTheme="minorEastAsia" w:hAnsiTheme="minorEastAsia"/>
                <w:sz w:val="12"/>
                <w:szCs w:val="12"/>
                <w:lang w:eastAsia="ja-JP"/>
              </w:rPr>
            </w:pPr>
          </w:p>
        </w:tc>
        <w:tc>
          <w:tcPr>
            <w:tcW w:w="3830" w:type="dxa"/>
            <w:gridSpan w:val="3"/>
            <w:tcBorders>
              <w:top w:val="single" w:sz="4" w:space="0" w:color="auto"/>
              <w:left w:val="single" w:sz="4" w:space="0" w:color="auto"/>
              <w:bottom w:val="single" w:sz="4" w:space="0" w:color="auto"/>
              <w:right w:val="single" w:sz="4" w:space="0" w:color="auto"/>
            </w:tcBorders>
            <w:vAlign w:val="center"/>
          </w:tcPr>
          <w:p w14:paraId="6DBAA982" w14:textId="77777777" w:rsidR="00B54268" w:rsidRPr="00075766" w:rsidRDefault="00B54268" w:rsidP="006930A2">
            <w:pPr>
              <w:spacing w:before="100" w:beforeAutospacing="1" w:after="100" w:afterAutospacing="1"/>
              <w:rPr>
                <w:rFonts w:asciiTheme="minorEastAsia" w:eastAsiaTheme="minorEastAsia" w:hAnsiTheme="minorEastAsia"/>
                <w:sz w:val="18"/>
                <w:szCs w:val="20"/>
                <w:lang w:eastAsia="ja-JP"/>
              </w:rPr>
            </w:pPr>
            <w:proofErr w:type="spellStart"/>
            <w:r w:rsidRPr="00075766">
              <w:rPr>
                <w:rFonts w:asciiTheme="minorEastAsia" w:eastAsiaTheme="minorEastAsia" w:hAnsiTheme="minorEastAsia" w:hint="eastAsia"/>
                <w:sz w:val="18"/>
                <w:szCs w:val="20"/>
              </w:rPr>
              <w:t>研究料</w:t>
            </w:r>
            <w:proofErr w:type="spellEnd"/>
            <w:r w:rsidRPr="00075766">
              <w:rPr>
                <w:rFonts w:asciiTheme="minorEastAsia" w:eastAsiaTheme="minorEastAsia" w:hAnsiTheme="minorEastAsia" w:hint="eastAsia"/>
                <w:sz w:val="18"/>
                <w:szCs w:val="20"/>
                <w:lang w:eastAsia="ja-JP"/>
              </w:rPr>
              <w:t xml:space="preserve">　＠440,000円×　　人×　　年度</w:t>
            </w:r>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2D05DF28" w14:textId="77777777" w:rsidR="00B54268" w:rsidRPr="00AA2AD6" w:rsidRDefault="00B54268" w:rsidP="006930A2">
            <w:pPr>
              <w:tabs>
                <w:tab w:val="right" w:pos="3410"/>
              </w:tabs>
              <w:jc w:val="right"/>
              <w:rPr>
                <w:rFonts w:asciiTheme="minorEastAsia" w:eastAsiaTheme="minorEastAsia" w:hAnsiTheme="minorEastAsia"/>
                <w:sz w:val="18"/>
                <w:szCs w:val="18"/>
                <w:lang w:eastAsia="ja-JP"/>
              </w:rPr>
            </w:pPr>
          </w:p>
        </w:tc>
        <w:tc>
          <w:tcPr>
            <w:tcW w:w="567" w:type="dxa"/>
            <w:tcBorders>
              <w:top w:val="single" w:sz="4" w:space="0" w:color="auto"/>
              <w:left w:val="nil"/>
              <w:bottom w:val="single" w:sz="4" w:space="0" w:color="auto"/>
            </w:tcBorders>
            <w:shd w:val="clear" w:color="auto" w:fill="auto"/>
            <w:vAlign w:val="center"/>
          </w:tcPr>
          <w:p w14:paraId="554ECFFB" w14:textId="77777777" w:rsidR="00B54268" w:rsidRPr="00075766" w:rsidRDefault="00B54268" w:rsidP="006930A2">
            <w:pPr>
              <w:tabs>
                <w:tab w:val="right" w:pos="3410"/>
              </w:tabs>
              <w:jc w:val="both"/>
              <w:rPr>
                <w:rFonts w:asciiTheme="minorEastAsia" w:eastAsiaTheme="minorEastAsia" w:hAnsiTheme="minorEastAsia"/>
                <w:sz w:val="18"/>
                <w:szCs w:val="18"/>
                <w:lang w:eastAsia="ja-JP"/>
              </w:rPr>
            </w:pPr>
            <w:r w:rsidRPr="00075766">
              <w:rPr>
                <w:rFonts w:asciiTheme="minorEastAsia" w:eastAsiaTheme="minorEastAsia" w:hAnsiTheme="minorEastAsia" w:hint="eastAsia"/>
                <w:sz w:val="18"/>
                <w:szCs w:val="18"/>
                <w:lang w:eastAsia="ja-JP"/>
              </w:rPr>
              <w:t>円</w:t>
            </w:r>
          </w:p>
        </w:tc>
      </w:tr>
      <w:tr w:rsidR="00B54268" w:rsidRPr="00075766" w14:paraId="044BD0F7"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tcPr>
          <w:p w14:paraId="15C60E16" w14:textId="77777777" w:rsidR="00B54268" w:rsidRPr="00075766" w:rsidRDefault="00B54268" w:rsidP="006930A2">
            <w:pPr>
              <w:spacing w:before="100" w:beforeAutospacing="1" w:after="100" w:afterAutospacing="1"/>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171DA2" w14:textId="77777777" w:rsidR="00B54268" w:rsidRPr="00075766" w:rsidRDefault="00B54268" w:rsidP="006930A2">
            <w:pPr>
              <w:spacing w:before="100" w:beforeAutospacing="1" w:after="100" w:afterAutospacing="1"/>
              <w:ind w:rightChars="-46" w:right="-97"/>
              <w:rPr>
                <w:rFonts w:asciiTheme="minorEastAsia" w:eastAsiaTheme="minorEastAsia" w:hAnsiTheme="minorEastAsia"/>
                <w:sz w:val="12"/>
                <w:szCs w:val="12"/>
                <w:lang w:eastAsia="ja-JP"/>
              </w:rPr>
            </w:pPr>
          </w:p>
        </w:tc>
        <w:tc>
          <w:tcPr>
            <w:tcW w:w="3830" w:type="dxa"/>
            <w:gridSpan w:val="3"/>
            <w:tcBorders>
              <w:top w:val="single" w:sz="4" w:space="0" w:color="auto"/>
              <w:left w:val="single" w:sz="4" w:space="0" w:color="auto"/>
              <w:bottom w:val="single" w:sz="4" w:space="0" w:color="auto"/>
              <w:right w:val="single" w:sz="4" w:space="0" w:color="auto"/>
            </w:tcBorders>
            <w:vAlign w:val="center"/>
          </w:tcPr>
          <w:p w14:paraId="13D8C02C" w14:textId="77777777" w:rsidR="00B54268" w:rsidRPr="00075766" w:rsidRDefault="00B54268" w:rsidP="006930A2">
            <w:pPr>
              <w:spacing w:before="100" w:beforeAutospacing="1" w:after="100" w:afterAutospacing="1"/>
              <w:rPr>
                <w:rFonts w:asciiTheme="minorEastAsia" w:eastAsiaTheme="minorEastAsia" w:hAnsiTheme="minorEastAsia"/>
                <w:sz w:val="18"/>
                <w:szCs w:val="20"/>
              </w:rPr>
            </w:pPr>
            <w:r w:rsidRPr="00075766">
              <w:rPr>
                <w:rFonts w:asciiTheme="minorEastAsia" w:eastAsiaTheme="minorEastAsia" w:hAnsiTheme="minorEastAsia" w:hint="eastAsia"/>
                <w:sz w:val="18"/>
                <w:szCs w:val="20"/>
                <w:lang w:eastAsia="ja-JP"/>
              </w:rPr>
              <w:t>合計</w:t>
            </w:r>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7D51162C" w14:textId="77777777" w:rsidR="00B54268" w:rsidRPr="00AA2AD6" w:rsidRDefault="00B54268" w:rsidP="006930A2">
            <w:pPr>
              <w:tabs>
                <w:tab w:val="right" w:pos="3410"/>
              </w:tabs>
              <w:jc w:val="right"/>
              <w:rPr>
                <w:rFonts w:asciiTheme="minorEastAsia" w:eastAsiaTheme="minorEastAsia" w:hAnsiTheme="minorEastAsia"/>
                <w:sz w:val="18"/>
                <w:szCs w:val="18"/>
                <w:lang w:eastAsia="ja-JP"/>
              </w:rPr>
            </w:pPr>
          </w:p>
        </w:tc>
        <w:tc>
          <w:tcPr>
            <w:tcW w:w="567" w:type="dxa"/>
            <w:tcBorders>
              <w:top w:val="single" w:sz="4" w:space="0" w:color="auto"/>
              <w:left w:val="nil"/>
              <w:bottom w:val="single" w:sz="4" w:space="0" w:color="auto"/>
            </w:tcBorders>
            <w:shd w:val="clear" w:color="auto" w:fill="auto"/>
            <w:vAlign w:val="center"/>
          </w:tcPr>
          <w:p w14:paraId="2ACC8D0C" w14:textId="77777777" w:rsidR="00B54268" w:rsidRPr="00075766" w:rsidRDefault="00B54268" w:rsidP="006930A2">
            <w:pPr>
              <w:tabs>
                <w:tab w:val="right" w:pos="3410"/>
              </w:tabs>
              <w:jc w:val="both"/>
              <w:rPr>
                <w:rFonts w:asciiTheme="minorEastAsia" w:eastAsiaTheme="minorEastAsia" w:hAnsiTheme="minorEastAsia"/>
                <w:sz w:val="18"/>
                <w:szCs w:val="18"/>
                <w:lang w:eastAsia="ja-JP"/>
              </w:rPr>
            </w:pPr>
            <w:r w:rsidRPr="00075766">
              <w:rPr>
                <w:rFonts w:asciiTheme="minorEastAsia" w:eastAsiaTheme="minorEastAsia" w:hAnsiTheme="minorEastAsia" w:hint="eastAsia"/>
                <w:sz w:val="18"/>
                <w:szCs w:val="18"/>
                <w:lang w:eastAsia="ja-JP"/>
              </w:rPr>
              <w:t>円</w:t>
            </w:r>
          </w:p>
        </w:tc>
      </w:tr>
      <w:tr w:rsidR="00B54268" w:rsidRPr="00075766" w14:paraId="698DCCE2" w14:textId="77777777" w:rsidTr="00F64390">
        <w:trPr>
          <w:trHeight w:val="567"/>
        </w:trPr>
        <w:tc>
          <w:tcPr>
            <w:tcW w:w="1991" w:type="dxa"/>
            <w:tcBorders>
              <w:top w:val="single" w:sz="4" w:space="0" w:color="auto"/>
              <w:right w:val="single" w:sz="4" w:space="0" w:color="auto"/>
            </w:tcBorders>
            <w:shd w:val="clear" w:color="auto" w:fill="auto"/>
            <w:vAlign w:val="center"/>
          </w:tcPr>
          <w:p w14:paraId="50510942" w14:textId="77777777" w:rsidR="00DF5263" w:rsidRPr="00FA0B2D" w:rsidRDefault="00B54268" w:rsidP="006930A2">
            <w:pPr>
              <w:ind w:left="188" w:hangingChars="110" w:hanging="188"/>
              <w:rPr>
                <w:rFonts w:asciiTheme="minorEastAsia" w:eastAsiaTheme="minorEastAsia" w:hAnsiTheme="minorEastAsia"/>
                <w:sz w:val="14"/>
                <w:szCs w:val="14"/>
                <w:lang w:eastAsia="ja-JP"/>
              </w:rPr>
            </w:pPr>
            <w:r w:rsidRPr="00075766">
              <w:rPr>
                <w:rFonts w:asciiTheme="minorEastAsia" w:eastAsiaTheme="minorEastAsia" w:hAnsiTheme="minorEastAsia" w:hint="eastAsia"/>
                <w:sz w:val="18"/>
                <w:lang w:eastAsia="ja-JP"/>
              </w:rPr>
              <w:t>７乙の施設における研究経費</w:t>
            </w:r>
            <w:r w:rsidRPr="00075766">
              <w:rPr>
                <w:rFonts w:asciiTheme="minorEastAsia" w:eastAsiaTheme="minorEastAsia" w:hAnsiTheme="minorEastAsia" w:hint="eastAsia"/>
                <w:sz w:val="14"/>
                <w:szCs w:val="14"/>
                <w:lang w:eastAsia="ja-JP"/>
              </w:rPr>
              <w:t>（消費税額及</w:t>
            </w:r>
          </w:p>
          <w:p w14:paraId="6B9C51C5" w14:textId="5CBCC150" w:rsidR="00B54268" w:rsidRPr="00075766" w:rsidRDefault="00B54268" w:rsidP="00AB3154">
            <w:pPr>
              <w:ind w:leftChars="100" w:left="224" w:hangingChars="10" w:hanging="13"/>
              <w:rPr>
                <w:rFonts w:asciiTheme="minorEastAsia" w:eastAsiaTheme="minorEastAsia" w:hAnsiTheme="minorEastAsia"/>
                <w:sz w:val="18"/>
                <w:lang w:eastAsia="ja-JP"/>
              </w:rPr>
            </w:pPr>
            <w:r w:rsidRPr="00075766">
              <w:rPr>
                <w:rFonts w:asciiTheme="minorEastAsia" w:eastAsiaTheme="minorEastAsia" w:hAnsiTheme="minorEastAsia" w:hint="eastAsia"/>
                <w:sz w:val="14"/>
                <w:szCs w:val="14"/>
                <w:lang w:eastAsia="ja-JP"/>
              </w:rPr>
              <w:t>び地方消費税額含む）</w:t>
            </w:r>
          </w:p>
        </w:tc>
        <w:tc>
          <w:tcPr>
            <w:tcW w:w="416" w:type="dxa"/>
            <w:tcBorders>
              <w:top w:val="single" w:sz="4" w:space="0" w:color="auto"/>
              <w:left w:val="single" w:sz="4" w:space="0" w:color="auto"/>
              <w:right w:val="single" w:sz="4" w:space="0" w:color="auto"/>
            </w:tcBorders>
            <w:shd w:val="clear" w:color="auto" w:fill="auto"/>
            <w:vAlign w:val="center"/>
          </w:tcPr>
          <w:p w14:paraId="66F9DBB0" w14:textId="77777777" w:rsidR="00B54268" w:rsidRPr="00075766" w:rsidRDefault="00B54268" w:rsidP="006930A2">
            <w:pPr>
              <w:spacing w:before="100" w:beforeAutospacing="1" w:after="100" w:afterAutospacing="1"/>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乙</w:t>
            </w:r>
          </w:p>
        </w:tc>
        <w:tc>
          <w:tcPr>
            <w:tcW w:w="6382" w:type="dxa"/>
            <w:gridSpan w:val="7"/>
            <w:tcBorders>
              <w:top w:val="single" w:sz="4" w:space="0" w:color="auto"/>
              <w:left w:val="single" w:sz="4" w:space="0" w:color="auto"/>
              <w:right w:val="nil"/>
            </w:tcBorders>
            <w:shd w:val="clear" w:color="auto" w:fill="auto"/>
            <w:vAlign w:val="center"/>
          </w:tcPr>
          <w:p w14:paraId="1A6DE926" w14:textId="77777777" w:rsidR="00B54268" w:rsidRPr="00AA2AD6" w:rsidRDefault="00B54268" w:rsidP="006930A2">
            <w:pPr>
              <w:spacing w:before="100" w:beforeAutospacing="1" w:after="100" w:afterAutospacing="1"/>
              <w:jc w:val="right"/>
              <w:rPr>
                <w:rFonts w:asciiTheme="minorEastAsia" w:eastAsiaTheme="minorEastAsia" w:hAnsiTheme="minorEastAsia"/>
                <w:sz w:val="18"/>
                <w:szCs w:val="18"/>
                <w:lang w:eastAsia="ja-JP"/>
              </w:rPr>
            </w:pPr>
          </w:p>
        </w:tc>
        <w:tc>
          <w:tcPr>
            <w:tcW w:w="567" w:type="dxa"/>
            <w:tcBorders>
              <w:top w:val="single" w:sz="4" w:space="0" w:color="auto"/>
              <w:left w:val="nil"/>
            </w:tcBorders>
            <w:shd w:val="clear" w:color="auto" w:fill="auto"/>
            <w:vAlign w:val="center"/>
          </w:tcPr>
          <w:p w14:paraId="0596141A" w14:textId="77777777" w:rsidR="00B54268" w:rsidRPr="00075766" w:rsidRDefault="00B54268" w:rsidP="006930A2">
            <w:pPr>
              <w:spacing w:before="100" w:beforeAutospacing="1" w:after="100" w:afterAutospacing="1"/>
              <w:jc w:val="both"/>
              <w:rPr>
                <w:rFonts w:asciiTheme="minorEastAsia" w:eastAsiaTheme="minorEastAsia" w:hAnsiTheme="minorEastAsia"/>
                <w:sz w:val="18"/>
                <w:szCs w:val="18"/>
                <w:lang w:eastAsia="ja-JP"/>
              </w:rPr>
            </w:pPr>
            <w:r w:rsidRPr="00075766">
              <w:rPr>
                <w:rFonts w:asciiTheme="minorEastAsia" w:eastAsiaTheme="minorEastAsia" w:hAnsiTheme="minorEastAsia" w:hint="eastAsia"/>
                <w:sz w:val="18"/>
                <w:szCs w:val="18"/>
                <w:lang w:eastAsia="ja-JP"/>
              </w:rPr>
              <w:t>円</w:t>
            </w:r>
          </w:p>
        </w:tc>
      </w:tr>
      <w:tr w:rsidR="00B54268" w:rsidRPr="00075766" w14:paraId="41214767" w14:textId="77777777" w:rsidTr="00F64390">
        <w:trPr>
          <w:trHeight w:val="340"/>
        </w:trPr>
        <w:tc>
          <w:tcPr>
            <w:tcW w:w="1991" w:type="dxa"/>
            <w:vMerge w:val="restart"/>
            <w:tcBorders>
              <w:bottom w:val="single" w:sz="4" w:space="0" w:color="auto"/>
              <w:right w:val="single" w:sz="4" w:space="0" w:color="auto"/>
            </w:tcBorders>
            <w:shd w:val="clear" w:color="auto" w:fill="auto"/>
            <w:vAlign w:val="center"/>
          </w:tcPr>
          <w:p w14:paraId="7FF9F714" w14:textId="77777777" w:rsidR="00B54268" w:rsidRPr="00075766" w:rsidRDefault="00B54268" w:rsidP="006930A2">
            <w:pPr>
              <w:ind w:left="198" w:hangingChars="116" w:hanging="198"/>
              <w:rPr>
                <w:rFonts w:asciiTheme="minorEastAsia" w:eastAsiaTheme="minorEastAsia" w:hAnsiTheme="minorEastAsia"/>
                <w:sz w:val="18"/>
                <w:lang w:eastAsia="ja-JP"/>
              </w:rPr>
            </w:pPr>
            <w:r w:rsidRPr="00075766">
              <w:rPr>
                <w:rFonts w:asciiTheme="minorEastAsia" w:eastAsiaTheme="minorEastAsia" w:hAnsiTheme="minorEastAsia" w:hint="eastAsia"/>
                <w:sz w:val="18"/>
                <w:lang w:eastAsia="ja-JP"/>
              </w:rPr>
              <w:t>８甲の施設における施設・設備等</w:t>
            </w:r>
          </w:p>
        </w:tc>
        <w:tc>
          <w:tcPr>
            <w:tcW w:w="416" w:type="dxa"/>
            <w:vMerge w:val="restart"/>
            <w:tcBorders>
              <w:left w:val="single" w:sz="4" w:space="0" w:color="auto"/>
              <w:bottom w:val="single" w:sz="4" w:space="0" w:color="auto"/>
              <w:right w:val="single" w:sz="4" w:space="0" w:color="auto"/>
            </w:tcBorders>
            <w:shd w:val="clear" w:color="auto" w:fill="auto"/>
            <w:vAlign w:val="center"/>
          </w:tcPr>
          <w:p w14:paraId="3388B992" w14:textId="77777777" w:rsidR="00B54268" w:rsidRPr="00075766" w:rsidRDefault="00B54268" w:rsidP="006930A2">
            <w:pPr>
              <w:ind w:rightChars="-46" w:right="-97"/>
              <w:rPr>
                <w:rFonts w:asciiTheme="minorEastAsia" w:eastAsiaTheme="minorEastAsia" w:hAnsiTheme="minorEastAsia"/>
                <w:sz w:val="20"/>
                <w:szCs w:val="20"/>
              </w:rPr>
            </w:pPr>
            <w:proofErr w:type="spellStart"/>
            <w:r w:rsidRPr="00075766">
              <w:rPr>
                <w:rFonts w:asciiTheme="minorEastAsia" w:eastAsiaTheme="minorEastAsia" w:hAnsiTheme="minorEastAsia" w:hint="eastAsia"/>
                <w:sz w:val="20"/>
                <w:szCs w:val="20"/>
              </w:rPr>
              <w:t>区分</w:t>
            </w:r>
            <w:proofErr w:type="spellEnd"/>
          </w:p>
        </w:tc>
        <w:tc>
          <w:tcPr>
            <w:tcW w:w="2364" w:type="dxa"/>
            <w:gridSpan w:val="2"/>
            <w:vMerge w:val="restart"/>
            <w:tcBorders>
              <w:left w:val="single" w:sz="4" w:space="0" w:color="auto"/>
              <w:bottom w:val="single" w:sz="4" w:space="0" w:color="auto"/>
              <w:right w:val="single" w:sz="4" w:space="0" w:color="auto"/>
            </w:tcBorders>
            <w:shd w:val="clear" w:color="auto" w:fill="auto"/>
            <w:vAlign w:val="center"/>
          </w:tcPr>
          <w:p w14:paraId="1F43E0E5" w14:textId="77777777" w:rsidR="00B54268" w:rsidRPr="00075766" w:rsidRDefault="00B54268" w:rsidP="006930A2">
            <w:pPr>
              <w:jc w:val="cente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施 設 の 名 称</w:t>
            </w:r>
          </w:p>
        </w:tc>
        <w:tc>
          <w:tcPr>
            <w:tcW w:w="4585" w:type="dxa"/>
            <w:gridSpan w:val="6"/>
            <w:tcBorders>
              <w:left w:val="single" w:sz="4" w:space="0" w:color="auto"/>
              <w:bottom w:val="single" w:sz="4" w:space="0" w:color="auto"/>
            </w:tcBorders>
            <w:shd w:val="clear" w:color="auto" w:fill="auto"/>
            <w:vAlign w:val="center"/>
          </w:tcPr>
          <w:p w14:paraId="0A177647" w14:textId="77777777" w:rsidR="00B54268" w:rsidRPr="00075766" w:rsidRDefault="00B54268" w:rsidP="006930A2">
            <w:pPr>
              <w:jc w:val="cente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設　　　　　備</w:t>
            </w:r>
          </w:p>
        </w:tc>
      </w:tr>
      <w:tr w:rsidR="00B54268" w:rsidRPr="00075766" w14:paraId="156B4E76" w14:textId="77777777" w:rsidTr="00F64390">
        <w:trPr>
          <w:trHeight w:val="340"/>
        </w:trPr>
        <w:tc>
          <w:tcPr>
            <w:tcW w:w="1991" w:type="dxa"/>
            <w:vMerge/>
            <w:tcBorders>
              <w:top w:val="single" w:sz="4" w:space="0" w:color="auto"/>
              <w:bottom w:val="single" w:sz="4" w:space="0" w:color="auto"/>
              <w:right w:val="single" w:sz="4" w:space="0" w:color="auto"/>
            </w:tcBorders>
            <w:shd w:val="clear" w:color="auto" w:fill="auto"/>
          </w:tcPr>
          <w:p w14:paraId="34BD0A71" w14:textId="77777777" w:rsidR="00B54268" w:rsidRPr="00075766" w:rsidRDefault="00B54268" w:rsidP="006930A2">
            <w:pPr>
              <w:ind w:left="256" w:hangingChars="150" w:hanging="256"/>
              <w:rPr>
                <w:rFonts w:asciiTheme="minorEastAsia" w:eastAsiaTheme="minorEastAsia" w:hAnsiTheme="minorEastAsia"/>
                <w:sz w:val="18"/>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466A97" w14:textId="77777777" w:rsidR="00B54268" w:rsidRPr="00075766" w:rsidRDefault="00B54268" w:rsidP="006930A2">
            <w:pPr>
              <w:ind w:rightChars="-46" w:right="-97"/>
              <w:rPr>
                <w:rFonts w:asciiTheme="minorEastAsia" w:eastAsiaTheme="minorEastAsia" w:hAnsiTheme="minorEastAsia"/>
                <w:sz w:val="20"/>
                <w:szCs w:val="20"/>
              </w:rPr>
            </w:pPr>
          </w:p>
        </w:tc>
        <w:tc>
          <w:tcPr>
            <w:tcW w:w="23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F73FF04" w14:textId="77777777" w:rsidR="00B54268" w:rsidRPr="00075766" w:rsidRDefault="00B54268" w:rsidP="006930A2">
            <w:pPr>
              <w:jc w:val="center"/>
              <w:rPr>
                <w:rFonts w:asciiTheme="minorEastAsia" w:eastAsiaTheme="minorEastAsia" w:hAnsiTheme="minorEastAsia"/>
                <w:sz w:val="20"/>
                <w:szCs w:val="20"/>
              </w:rPr>
            </w:pPr>
          </w:p>
        </w:tc>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B2654" w14:textId="77777777" w:rsidR="00B54268" w:rsidRPr="00075766" w:rsidRDefault="00B54268" w:rsidP="006930A2">
            <w:pPr>
              <w:jc w:val="cente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名　　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A313E" w14:textId="77777777" w:rsidR="00B54268" w:rsidRPr="00075766" w:rsidRDefault="00B54268" w:rsidP="006930A2">
            <w:pPr>
              <w:jc w:val="cente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規　格</w:t>
            </w:r>
          </w:p>
        </w:tc>
        <w:tc>
          <w:tcPr>
            <w:tcW w:w="992" w:type="dxa"/>
            <w:gridSpan w:val="2"/>
            <w:tcBorders>
              <w:top w:val="single" w:sz="4" w:space="0" w:color="auto"/>
              <w:left w:val="single" w:sz="4" w:space="0" w:color="auto"/>
              <w:bottom w:val="single" w:sz="4" w:space="0" w:color="auto"/>
            </w:tcBorders>
            <w:shd w:val="clear" w:color="auto" w:fill="auto"/>
            <w:vAlign w:val="center"/>
          </w:tcPr>
          <w:p w14:paraId="05CFF15E" w14:textId="77777777" w:rsidR="00B54268" w:rsidRPr="00075766" w:rsidRDefault="00B54268" w:rsidP="006930A2">
            <w:pPr>
              <w:jc w:val="cente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数　量</w:t>
            </w:r>
          </w:p>
        </w:tc>
      </w:tr>
      <w:tr w:rsidR="00B54268" w:rsidRPr="00075766" w14:paraId="35CD07EA" w14:textId="77777777" w:rsidTr="00F64390">
        <w:trPr>
          <w:trHeight w:val="567"/>
        </w:trPr>
        <w:tc>
          <w:tcPr>
            <w:tcW w:w="1991" w:type="dxa"/>
            <w:vMerge/>
            <w:tcBorders>
              <w:top w:val="single" w:sz="4" w:space="0" w:color="auto"/>
              <w:bottom w:val="single" w:sz="4" w:space="0" w:color="auto"/>
              <w:right w:val="single" w:sz="4" w:space="0" w:color="auto"/>
            </w:tcBorders>
            <w:shd w:val="clear" w:color="auto" w:fill="auto"/>
          </w:tcPr>
          <w:p w14:paraId="50ADB7E5" w14:textId="77777777" w:rsidR="00B54268" w:rsidRPr="00075766" w:rsidRDefault="00B54268" w:rsidP="006930A2">
            <w:pPr>
              <w:ind w:left="256" w:hangingChars="150" w:hanging="256"/>
              <w:rPr>
                <w:rFonts w:asciiTheme="minorEastAsia" w:eastAsiaTheme="minorEastAsia" w:hAnsiTheme="minorEastAsia"/>
                <w:sz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3749A6B" w14:textId="77777777" w:rsidR="00B54268" w:rsidRPr="00075766" w:rsidRDefault="00B54268" w:rsidP="006930A2">
            <w:pP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甲</w:t>
            </w:r>
          </w:p>
        </w:tc>
        <w:tc>
          <w:tcPr>
            <w:tcW w:w="2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4C6A0" w14:textId="77777777" w:rsidR="00B54268" w:rsidRPr="00AA2AD6" w:rsidRDefault="00B54268" w:rsidP="006930A2">
            <w:pPr>
              <w:spacing w:line="240" w:lineRule="exact"/>
              <w:jc w:val="both"/>
              <w:rPr>
                <w:rFonts w:asciiTheme="minorEastAsia" w:eastAsiaTheme="minorEastAsia" w:hAnsiTheme="minorEastAsia"/>
                <w:color w:val="000000" w:themeColor="text1"/>
                <w:sz w:val="18"/>
                <w:szCs w:val="18"/>
              </w:rPr>
            </w:pPr>
          </w:p>
        </w:tc>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4B41B" w14:textId="77777777" w:rsidR="00B54268" w:rsidRPr="00AA2AD6" w:rsidRDefault="00B54268" w:rsidP="006930A2">
            <w:pPr>
              <w:jc w:val="both"/>
              <w:rPr>
                <w:rFonts w:asciiTheme="minorEastAsia" w:eastAsiaTheme="minorEastAsia" w:hAnsiTheme="minorEastAsia"/>
                <w:sz w:val="18"/>
                <w:szCs w:val="18"/>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E2A54" w14:textId="77777777" w:rsidR="00B54268" w:rsidRPr="00AA2AD6" w:rsidRDefault="00B54268" w:rsidP="006930A2">
            <w:pPr>
              <w:jc w:val="both"/>
              <w:rPr>
                <w:rFonts w:asciiTheme="minorEastAsia" w:eastAsiaTheme="minorEastAsia" w:hAnsiTheme="minorEastAsia"/>
                <w:sz w:val="18"/>
                <w:szCs w:val="18"/>
              </w:rPr>
            </w:pPr>
          </w:p>
        </w:tc>
        <w:tc>
          <w:tcPr>
            <w:tcW w:w="992" w:type="dxa"/>
            <w:gridSpan w:val="2"/>
            <w:tcBorders>
              <w:top w:val="single" w:sz="4" w:space="0" w:color="auto"/>
              <w:left w:val="single" w:sz="4" w:space="0" w:color="auto"/>
              <w:bottom w:val="single" w:sz="4" w:space="0" w:color="auto"/>
            </w:tcBorders>
            <w:shd w:val="clear" w:color="auto" w:fill="auto"/>
            <w:vAlign w:val="center"/>
          </w:tcPr>
          <w:p w14:paraId="12FAAD0A" w14:textId="77777777" w:rsidR="00B54268" w:rsidRPr="00AA2AD6" w:rsidRDefault="00B54268" w:rsidP="006930A2">
            <w:pPr>
              <w:jc w:val="both"/>
              <w:rPr>
                <w:rFonts w:asciiTheme="minorEastAsia" w:eastAsiaTheme="minorEastAsia" w:hAnsiTheme="minorEastAsia"/>
                <w:sz w:val="18"/>
                <w:szCs w:val="18"/>
              </w:rPr>
            </w:pPr>
          </w:p>
        </w:tc>
      </w:tr>
      <w:tr w:rsidR="00B54268" w:rsidRPr="00075766" w14:paraId="2910FC03" w14:textId="77777777" w:rsidTr="00F64390">
        <w:trPr>
          <w:trHeight w:val="567"/>
        </w:trPr>
        <w:tc>
          <w:tcPr>
            <w:tcW w:w="1991" w:type="dxa"/>
            <w:vMerge/>
            <w:tcBorders>
              <w:top w:val="single" w:sz="4" w:space="0" w:color="auto"/>
              <w:right w:val="single" w:sz="4" w:space="0" w:color="auto"/>
            </w:tcBorders>
            <w:shd w:val="clear" w:color="auto" w:fill="auto"/>
          </w:tcPr>
          <w:p w14:paraId="15B56717" w14:textId="77777777" w:rsidR="00B54268" w:rsidRPr="00075766" w:rsidRDefault="00B54268" w:rsidP="006930A2">
            <w:pPr>
              <w:ind w:left="256" w:hangingChars="150" w:hanging="256"/>
              <w:rPr>
                <w:rFonts w:asciiTheme="minorEastAsia" w:eastAsiaTheme="minorEastAsia" w:hAnsiTheme="minorEastAsia"/>
                <w:sz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B4090FB" w14:textId="77777777" w:rsidR="00B54268" w:rsidRPr="00075766" w:rsidRDefault="00B54268" w:rsidP="006930A2">
            <w:pP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乙</w:t>
            </w:r>
          </w:p>
        </w:tc>
        <w:tc>
          <w:tcPr>
            <w:tcW w:w="2364" w:type="dxa"/>
            <w:gridSpan w:val="2"/>
            <w:tcBorders>
              <w:top w:val="single" w:sz="4" w:space="0" w:color="auto"/>
              <w:left w:val="single" w:sz="4" w:space="0" w:color="auto"/>
              <w:right w:val="single" w:sz="4" w:space="0" w:color="auto"/>
              <w:tr2bl w:val="single" w:sz="4" w:space="0" w:color="auto"/>
            </w:tcBorders>
            <w:shd w:val="clear" w:color="auto" w:fill="auto"/>
            <w:vAlign w:val="center"/>
          </w:tcPr>
          <w:p w14:paraId="2706CCCB" w14:textId="77777777" w:rsidR="00B54268" w:rsidRPr="00AA2AD6" w:rsidRDefault="00B54268" w:rsidP="006930A2">
            <w:pPr>
              <w:jc w:val="both"/>
              <w:rPr>
                <w:rFonts w:asciiTheme="minorEastAsia" w:eastAsiaTheme="minorEastAsia" w:hAnsiTheme="minorEastAsia"/>
                <w:sz w:val="18"/>
                <w:szCs w:val="18"/>
              </w:rPr>
            </w:pPr>
          </w:p>
        </w:tc>
        <w:tc>
          <w:tcPr>
            <w:tcW w:w="2175" w:type="dxa"/>
            <w:gridSpan w:val="2"/>
            <w:tcBorders>
              <w:top w:val="single" w:sz="4" w:space="0" w:color="auto"/>
              <w:left w:val="single" w:sz="4" w:space="0" w:color="auto"/>
              <w:right w:val="single" w:sz="4" w:space="0" w:color="auto"/>
            </w:tcBorders>
            <w:shd w:val="clear" w:color="auto" w:fill="auto"/>
            <w:vAlign w:val="center"/>
          </w:tcPr>
          <w:p w14:paraId="4AEB58E5" w14:textId="77777777" w:rsidR="00B54268" w:rsidRPr="00AA2AD6" w:rsidRDefault="00B54268" w:rsidP="006930A2">
            <w:pPr>
              <w:jc w:val="both"/>
              <w:rPr>
                <w:rFonts w:asciiTheme="minorEastAsia" w:eastAsiaTheme="minorEastAsia" w:hAnsiTheme="minorEastAsia"/>
                <w:sz w:val="18"/>
                <w:szCs w:val="18"/>
              </w:rPr>
            </w:pPr>
          </w:p>
        </w:tc>
        <w:tc>
          <w:tcPr>
            <w:tcW w:w="1418" w:type="dxa"/>
            <w:gridSpan w:val="2"/>
            <w:tcBorders>
              <w:top w:val="single" w:sz="4" w:space="0" w:color="auto"/>
              <w:left w:val="single" w:sz="4" w:space="0" w:color="auto"/>
              <w:right w:val="single" w:sz="4" w:space="0" w:color="auto"/>
            </w:tcBorders>
            <w:shd w:val="clear" w:color="auto" w:fill="auto"/>
            <w:vAlign w:val="center"/>
          </w:tcPr>
          <w:p w14:paraId="41BE182B" w14:textId="77777777" w:rsidR="00B54268" w:rsidRPr="00AA2AD6" w:rsidRDefault="00B54268" w:rsidP="006930A2">
            <w:pPr>
              <w:jc w:val="both"/>
              <w:rPr>
                <w:rFonts w:asciiTheme="minorEastAsia" w:eastAsiaTheme="minorEastAsia" w:hAnsiTheme="minorEastAsia"/>
                <w:sz w:val="18"/>
                <w:szCs w:val="18"/>
              </w:rPr>
            </w:pPr>
          </w:p>
        </w:tc>
        <w:tc>
          <w:tcPr>
            <w:tcW w:w="992" w:type="dxa"/>
            <w:gridSpan w:val="2"/>
            <w:tcBorders>
              <w:top w:val="single" w:sz="4" w:space="0" w:color="auto"/>
              <w:left w:val="single" w:sz="4" w:space="0" w:color="auto"/>
            </w:tcBorders>
            <w:shd w:val="clear" w:color="auto" w:fill="auto"/>
            <w:vAlign w:val="center"/>
          </w:tcPr>
          <w:p w14:paraId="34B1EE55" w14:textId="77777777" w:rsidR="00B54268" w:rsidRPr="00AA2AD6" w:rsidRDefault="00B54268" w:rsidP="006930A2">
            <w:pPr>
              <w:jc w:val="both"/>
              <w:rPr>
                <w:rFonts w:asciiTheme="minorEastAsia" w:eastAsiaTheme="minorEastAsia" w:hAnsiTheme="minorEastAsia"/>
                <w:sz w:val="18"/>
                <w:szCs w:val="18"/>
              </w:rPr>
            </w:pPr>
          </w:p>
        </w:tc>
      </w:tr>
      <w:tr w:rsidR="00B54268" w:rsidRPr="00075766" w14:paraId="6C9E3E84" w14:textId="77777777" w:rsidTr="00AA2AD6">
        <w:trPr>
          <w:trHeight w:val="680"/>
        </w:trPr>
        <w:tc>
          <w:tcPr>
            <w:tcW w:w="1991" w:type="dxa"/>
            <w:tcBorders>
              <w:right w:val="single" w:sz="4" w:space="0" w:color="auto"/>
            </w:tcBorders>
            <w:shd w:val="clear" w:color="auto" w:fill="auto"/>
            <w:vAlign w:val="center"/>
          </w:tcPr>
          <w:p w14:paraId="0BA0BD5C" w14:textId="77777777" w:rsidR="00B54268" w:rsidRPr="00075766" w:rsidRDefault="00B54268" w:rsidP="006930A2">
            <w:pPr>
              <w:ind w:left="188" w:hangingChars="110" w:hanging="188"/>
              <w:jc w:val="both"/>
              <w:rPr>
                <w:rFonts w:asciiTheme="minorEastAsia" w:eastAsiaTheme="minorEastAsia" w:hAnsiTheme="minorEastAsia"/>
                <w:sz w:val="18"/>
                <w:lang w:eastAsia="ja-JP"/>
              </w:rPr>
            </w:pPr>
            <w:r w:rsidRPr="00075766">
              <w:rPr>
                <w:rFonts w:asciiTheme="minorEastAsia" w:eastAsiaTheme="minorEastAsia" w:hAnsiTheme="minorEastAsia" w:hint="eastAsia"/>
                <w:sz w:val="18"/>
                <w:lang w:eastAsia="ja-JP"/>
              </w:rPr>
              <w:t>９乙の施設における施設・設備等</w:t>
            </w:r>
          </w:p>
        </w:tc>
        <w:tc>
          <w:tcPr>
            <w:tcW w:w="416" w:type="dxa"/>
            <w:tcBorders>
              <w:left w:val="single" w:sz="4" w:space="0" w:color="auto"/>
              <w:right w:val="single" w:sz="4" w:space="0" w:color="auto"/>
            </w:tcBorders>
            <w:shd w:val="clear" w:color="auto" w:fill="auto"/>
            <w:vAlign w:val="center"/>
          </w:tcPr>
          <w:p w14:paraId="308D23BA" w14:textId="77777777" w:rsidR="00B54268" w:rsidRPr="00075766" w:rsidRDefault="00B54268" w:rsidP="006930A2">
            <w:pPr>
              <w:rPr>
                <w:rFonts w:asciiTheme="minorEastAsia" w:eastAsiaTheme="minorEastAsia" w:hAnsiTheme="minorEastAsia"/>
                <w:sz w:val="20"/>
                <w:szCs w:val="20"/>
              </w:rPr>
            </w:pPr>
            <w:r w:rsidRPr="00075766">
              <w:rPr>
                <w:rFonts w:asciiTheme="minorEastAsia" w:eastAsiaTheme="minorEastAsia" w:hAnsiTheme="minorEastAsia" w:hint="eastAsia"/>
                <w:sz w:val="20"/>
                <w:szCs w:val="20"/>
              </w:rPr>
              <w:t>乙</w:t>
            </w:r>
          </w:p>
        </w:tc>
        <w:tc>
          <w:tcPr>
            <w:tcW w:w="2364" w:type="dxa"/>
            <w:gridSpan w:val="2"/>
            <w:tcBorders>
              <w:left w:val="single" w:sz="4" w:space="0" w:color="auto"/>
              <w:right w:val="single" w:sz="4" w:space="0" w:color="auto"/>
            </w:tcBorders>
            <w:shd w:val="clear" w:color="auto" w:fill="auto"/>
            <w:vAlign w:val="center"/>
          </w:tcPr>
          <w:p w14:paraId="31A05DFA" w14:textId="77777777" w:rsidR="00B54268" w:rsidRPr="00AA2AD6" w:rsidRDefault="00B54268" w:rsidP="006930A2">
            <w:pPr>
              <w:spacing w:line="240" w:lineRule="exact"/>
              <w:jc w:val="both"/>
              <w:rPr>
                <w:rFonts w:asciiTheme="minorEastAsia" w:eastAsiaTheme="minorEastAsia" w:hAnsiTheme="minorEastAsia"/>
                <w:sz w:val="18"/>
                <w:szCs w:val="18"/>
              </w:rPr>
            </w:pPr>
          </w:p>
        </w:tc>
        <w:tc>
          <w:tcPr>
            <w:tcW w:w="2175" w:type="dxa"/>
            <w:gridSpan w:val="2"/>
            <w:tcBorders>
              <w:left w:val="single" w:sz="4" w:space="0" w:color="auto"/>
              <w:right w:val="single" w:sz="4" w:space="0" w:color="auto"/>
            </w:tcBorders>
            <w:shd w:val="clear" w:color="auto" w:fill="auto"/>
            <w:vAlign w:val="center"/>
          </w:tcPr>
          <w:p w14:paraId="70421DA1" w14:textId="77777777" w:rsidR="00B54268" w:rsidRPr="00AA2AD6" w:rsidRDefault="00B54268" w:rsidP="006930A2">
            <w:pPr>
              <w:jc w:val="both"/>
              <w:rPr>
                <w:rFonts w:asciiTheme="minorEastAsia" w:eastAsiaTheme="minorEastAsia" w:hAnsiTheme="minorEastAsia"/>
                <w:sz w:val="18"/>
                <w:szCs w:val="18"/>
              </w:rPr>
            </w:pPr>
          </w:p>
        </w:tc>
        <w:tc>
          <w:tcPr>
            <w:tcW w:w="1418" w:type="dxa"/>
            <w:gridSpan w:val="2"/>
            <w:tcBorders>
              <w:left w:val="single" w:sz="4" w:space="0" w:color="auto"/>
              <w:right w:val="single" w:sz="4" w:space="0" w:color="auto"/>
            </w:tcBorders>
            <w:shd w:val="clear" w:color="auto" w:fill="auto"/>
            <w:vAlign w:val="center"/>
          </w:tcPr>
          <w:p w14:paraId="33779337" w14:textId="77777777" w:rsidR="00B54268" w:rsidRPr="00AA2AD6" w:rsidRDefault="00B54268" w:rsidP="006930A2">
            <w:pPr>
              <w:jc w:val="both"/>
              <w:rPr>
                <w:rFonts w:asciiTheme="minorEastAsia" w:eastAsiaTheme="minorEastAsia" w:hAnsiTheme="minorEastAsia"/>
                <w:sz w:val="18"/>
                <w:szCs w:val="18"/>
              </w:rPr>
            </w:pPr>
          </w:p>
        </w:tc>
        <w:tc>
          <w:tcPr>
            <w:tcW w:w="992" w:type="dxa"/>
            <w:gridSpan w:val="2"/>
            <w:tcBorders>
              <w:left w:val="single" w:sz="4" w:space="0" w:color="auto"/>
            </w:tcBorders>
            <w:shd w:val="clear" w:color="auto" w:fill="auto"/>
            <w:vAlign w:val="center"/>
          </w:tcPr>
          <w:p w14:paraId="0D5763D9" w14:textId="77777777" w:rsidR="00B54268" w:rsidRPr="00AA2AD6" w:rsidRDefault="00B54268" w:rsidP="006930A2">
            <w:pPr>
              <w:jc w:val="both"/>
              <w:rPr>
                <w:rFonts w:asciiTheme="minorEastAsia" w:eastAsiaTheme="minorEastAsia" w:hAnsiTheme="minorEastAsia"/>
                <w:sz w:val="18"/>
                <w:szCs w:val="18"/>
              </w:rPr>
            </w:pPr>
          </w:p>
        </w:tc>
      </w:tr>
    </w:tbl>
    <w:p w14:paraId="1BB2E8FE" w14:textId="7C91771D" w:rsidR="00B54268" w:rsidRPr="00075766" w:rsidRDefault="00B54268">
      <w:pPr>
        <w:ind w:firstLineChars="100" w:firstLine="201"/>
        <w:rPr>
          <w:rFonts w:asciiTheme="minorEastAsia" w:eastAsiaTheme="minorEastAsia" w:hAnsiTheme="minorEastAsia"/>
          <w:sz w:val="21"/>
          <w:szCs w:val="21"/>
          <w:lang w:eastAsia="ja-JP"/>
        </w:rPr>
      </w:pPr>
    </w:p>
    <w:p w14:paraId="2571DF11" w14:textId="59DD592D"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lastRenderedPageBreak/>
        <w:t>（定義）</w:t>
      </w:r>
    </w:p>
    <w:p w14:paraId="1C8746B3"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第１条　本契約書において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次に掲げる用語は次の定義によるものとする。</w:t>
      </w:r>
    </w:p>
    <w:p w14:paraId="0CB00B5C" w14:textId="1CF39FB6" w:rsidR="007B2F22" w:rsidRPr="00670ACE" w:rsidRDefault="007B2F22" w:rsidP="00C82C27">
      <w:pPr>
        <w:ind w:leftChars="100" w:left="412"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一　「研究成果」とは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本契約に基づき得られたもので</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実施報告書中で成果として確定された本共同研究の目的に関係する発明</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考案</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意匠</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著作物</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ノウハウ等の成果をいう。</w:t>
      </w:r>
    </w:p>
    <w:p w14:paraId="58B08317" w14:textId="77777777" w:rsidR="007B2F22" w:rsidRPr="00670ACE" w:rsidRDefault="007B2F22" w:rsidP="00AA2AD6">
      <w:pPr>
        <w:ind w:leftChars="100" w:left="21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二　「知的財産権」とは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次に掲げるものをいう。</w:t>
      </w:r>
    </w:p>
    <w:p w14:paraId="06A1EBD1" w14:textId="77777777" w:rsidR="007B2F22" w:rsidRPr="00670ACE" w:rsidRDefault="007B2F22" w:rsidP="00C82C27">
      <w:pPr>
        <w:ind w:leftChars="200" w:left="623"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イ　特許法（昭和３４年法律第１２１号）に規定する特許権</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実用新案法（昭和</w:t>
      </w:r>
      <w:r w:rsidRPr="00670ACE">
        <w:rPr>
          <w:rFonts w:asciiTheme="minorEastAsia" w:eastAsiaTheme="minorEastAsia" w:hAnsiTheme="minorEastAsia"/>
          <w:sz w:val="21"/>
          <w:szCs w:val="21"/>
          <w:lang w:eastAsia="ja-JP"/>
        </w:rPr>
        <w:t>３４</w:t>
      </w:r>
      <w:r w:rsidRPr="00670ACE">
        <w:rPr>
          <w:rFonts w:asciiTheme="minorEastAsia" w:eastAsiaTheme="minorEastAsia" w:hAnsiTheme="minorEastAsia" w:hint="eastAsia"/>
          <w:sz w:val="21"/>
          <w:szCs w:val="21"/>
          <w:lang w:eastAsia="ja-JP"/>
        </w:rPr>
        <w:t>年法律第</w:t>
      </w:r>
      <w:r w:rsidRPr="00670ACE">
        <w:rPr>
          <w:rFonts w:asciiTheme="minorEastAsia" w:eastAsiaTheme="minorEastAsia" w:hAnsiTheme="minorEastAsia"/>
          <w:sz w:val="21"/>
          <w:szCs w:val="21"/>
          <w:lang w:eastAsia="ja-JP"/>
        </w:rPr>
        <w:t>１２３</w:t>
      </w:r>
      <w:r w:rsidRPr="00670ACE">
        <w:rPr>
          <w:rFonts w:asciiTheme="minorEastAsia" w:eastAsiaTheme="minorEastAsia" w:hAnsiTheme="minorEastAsia" w:hint="eastAsia"/>
          <w:sz w:val="21"/>
          <w:szCs w:val="21"/>
          <w:lang w:eastAsia="ja-JP"/>
        </w:rPr>
        <w:t>号）に規定する実用新案権</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意匠法（昭和</w:t>
      </w:r>
      <w:r w:rsidRPr="00670ACE">
        <w:rPr>
          <w:rFonts w:asciiTheme="minorEastAsia" w:eastAsiaTheme="minorEastAsia" w:hAnsiTheme="minorEastAsia"/>
          <w:sz w:val="21"/>
          <w:szCs w:val="21"/>
          <w:lang w:eastAsia="ja-JP"/>
        </w:rPr>
        <w:t>３４</w:t>
      </w:r>
      <w:r w:rsidRPr="00670ACE">
        <w:rPr>
          <w:rFonts w:asciiTheme="minorEastAsia" w:eastAsiaTheme="minorEastAsia" w:hAnsiTheme="minorEastAsia" w:hint="eastAsia"/>
          <w:sz w:val="21"/>
          <w:szCs w:val="21"/>
          <w:lang w:eastAsia="ja-JP"/>
        </w:rPr>
        <w:t>年法律第</w:t>
      </w:r>
      <w:r w:rsidRPr="00670ACE">
        <w:rPr>
          <w:rFonts w:asciiTheme="minorEastAsia" w:eastAsiaTheme="minorEastAsia" w:hAnsiTheme="minorEastAsia"/>
          <w:sz w:val="21"/>
          <w:szCs w:val="21"/>
          <w:lang w:eastAsia="ja-JP"/>
        </w:rPr>
        <w:t>１２５</w:t>
      </w:r>
      <w:r w:rsidRPr="00670ACE">
        <w:rPr>
          <w:rFonts w:asciiTheme="minorEastAsia" w:eastAsiaTheme="minorEastAsia" w:hAnsiTheme="minorEastAsia" w:hint="eastAsia"/>
          <w:sz w:val="21"/>
          <w:szCs w:val="21"/>
          <w:lang w:eastAsia="ja-JP"/>
        </w:rPr>
        <w:t>号）に規定する意匠権</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商標法（昭和</w:t>
      </w:r>
      <w:r w:rsidRPr="00670ACE">
        <w:rPr>
          <w:rFonts w:asciiTheme="minorEastAsia" w:eastAsiaTheme="minorEastAsia" w:hAnsiTheme="minorEastAsia"/>
          <w:sz w:val="21"/>
          <w:szCs w:val="21"/>
          <w:lang w:eastAsia="ja-JP"/>
        </w:rPr>
        <w:t>３４</w:t>
      </w:r>
      <w:r w:rsidRPr="00670ACE">
        <w:rPr>
          <w:rFonts w:asciiTheme="minorEastAsia" w:eastAsiaTheme="minorEastAsia" w:hAnsiTheme="minorEastAsia" w:hint="eastAsia"/>
          <w:sz w:val="21"/>
          <w:szCs w:val="21"/>
          <w:lang w:eastAsia="ja-JP"/>
        </w:rPr>
        <w:t>年法律第</w:t>
      </w:r>
      <w:r w:rsidRPr="00670ACE">
        <w:rPr>
          <w:rFonts w:asciiTheme="minorEastAsia" w:eastAsiaTheme="minorEastAsia" w:hAnsiTheme="minorEastAsia"/>
          <w:sz w:val="21"/>
          <w:szCs w:val="21"/>
          <w:lang w:eastAsia="ja-JP"/>
        </w:rPr>
        <w:t>１２７</w:t>
      </w:r>
      <w:r w:rsidRPr="00670ACE">
        <w:rPr>
          <w:rFonts w:asciiTheme="minorEastAsia" w:eastAsiaTheme="minorEastAsia" w:hAnsiTheme="minorEastAsia" w:hint="eastAsia"/>
          <w:sz w:val="21"/>
          <w:szCs w:val="21"/>
          <w:lang w:eastAsia="ja-JP"/>
        </w:rPr>
        <w:t>号）に規定する商標権</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半導体集積回路の回路配置に関する法律（昭和</w:t>
      </w:r>
      <w:r w:rsidRPr="00670ACE">
        <w:rPr>
          <w:rFonts w:asciiTheme="minorEastAsia" w:eastAsiaTheme="minorEastAsia" w:hAnsiTheme="minorEastAsia"/>
          <w:sz w:val="21"/>
          <w:szCs w:val="21"/>
          <w:lang w:eastAsia="ja-JP"/>
        </w:rPr>
        <w:t>６０</w:t>
      </w:r>
      <w:r w:rsidRPr="00670ACE">
        <w:rPr>
          <w:rFonts w:asciiTheme="minorEastAsia" w:eastAsiaTheme="minorEastAsia" w:hAnsiTheme="minorEastAsia" w:hint="eastAsia"/>
          <w:sz w:val="21"/>
          <w:szCs w:val="21"/>
          <w:lang w:eastAsia="ja-JP"/>
        </w:rPr>
        <w:t>年法律第</w:t>
      </w:r>
      <w:r w:rsidRPr="00670ACE">
        <w:rPr>
          <w:rFonts w:asciiTheme="minorEastAsia" w:eastAsiaTheme="minorEastAsia" w:hAnsiTheme="minorEastAsia"/>
          <w:sz w:val="21"/>
          <w:szCs w:val="21"/>
          <w:lang w:eastAsia="ja-JP"/>
        </w:rPr>
        <w:t>４３</w:t>
      </w:r>
      <w:r w:rsidRPr="00670ACE">
        <w:rPr>
          <w:rFonts w:asciiTheme="minorEastAsia" w:eastAsiaTheme="minorEastAsia" w:hAnsiTheme="minorEastAsia" w:hint="eastAsia"/>
          <w:sz w:val="21"/>
          <w:szCs w:val="21"/>
          <w:lang w:eastAsia="ja-JP"/>
        </w:rPr>
        <w:t>号）に規定する回路配置利用権</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種苗法（平成</w:t>
      </w:r>
      <w:r w:rsidRPr="00670ACE">
        <w:rPr>
          <w:rFonts w:asciiTheme="minorEastAsia" w:eastAsiaTheme="minorEastAsia" w:hAnsiTheme="minorEastAsia"/>
          <w:sz w:val="21"/>
          <w:szCs w:val="21"/>
          <w:lang w:eastAsia="ja-JP"/>
        </w:rPr>
        <w:t>１０</w:t>
      </w:r>
      <w:r w:rsidRPr="00670ACE">
        <w:rPr>
          <w:rFonts w:asciiTheme="minorEastAsia" w:eastAsiaTheme="minorEastAsia" w:hAnsiTheme="minorEastAsia" w:hint="eastAsia"/>
          <w:sz w:val="21"/>
          <w:szCs w:val="21"/>
          <w:lang w:eastAsia="ja-JP"/>
        </w:rPr>
        <w:t>年法律第</w:t>
      </w:r>
      <w:r w:rsidRPr="00670ACE">
        <w:rPr>
          <w:rFonts w:asciiTheme="minorEastAsia" w:eastAsiaTheme="minorEastAsia" w:hAnsiTheme="minorEastAsia"/>
          <w:sz w:val="21"/>
          <w:szCs w:val="21"/>
          <w:lang w:eastAsia="ja-JP"/>
        </w:rPr>
        <w:t>８３</w:t>
      </w:r>
      <w:r w:rsidRPr="00670ACE">
        <w:rPr>
          <w:rFonts w:asciiTheme="minorEastAsia" w:eastAsiaTheme="minorEastAsia" w:hAnsiTheme="minorEastAsia" w:hint="eastAsia"/>
          <w:sz w:val="21"/>
          <w:szCs w:val="21"/>
          <w:lang w:eastAsia="ja-JP"/>
        </w:rPr>
        <w:t>号）に規定する育成者権及び外国における上記各権利に相当する権利</w:t>
      </w:r>
    </w:p>
    <w:p w14:paraId="0CE057F8" w14:textId="77777777" w:rsidR="007B2F22" w:rsidRPr="00670ACE" w:rsidRDefault="007B2F22" w:rsidP="00C82C27">
      <w:pPr>
        <w:ind w:leftChars="200" w:left="623"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ロ　特許法に規定する特許を受ける権利</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実用新案法に規定する実用新案登録を受ける権利</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意匠法に規定する意匠登録を受ける権利</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商標法に規定する商標登録を受ける権利</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半導体集積回路の回路配置に関する法律第</w:t>
      </w:r>
      <w:r w:rsidRPr="00670ACE">
        <w:rPr>
          <w:rFonts w:asciiTheme="minorEastAsia" w:eastAsiaTheme="minorEastAsia" w:hAnsiTheme="minorEastAsia"/>
          <w:sz w:val="21"/>
          <w:szCs w:val="21"/>
          <w:lang w:eastAsia="ja-JP"/>
        </w:rPr>
        <w:t>３</w:t>
      </w:r>
      <w:r w:rsidRPr="00670ACE">
        <w:rPr>
          <w:rFonts w:asciiTheme="minorEastAsia" w:eastAsiaTheme="minorEastAsia" w:hAnsiTheme="minorEastAsia" w:hint="eastAsia"/>
          <w:sz w:val="21"/>
          <w:szCs w:val="21"/>
          <w:lang w:eastAsia="ja-JP"/>
        </w:rPr>
        <w:t>条第</w:t>
      </w:r>
      <w:r w:rsidRPr="00670ACE">
        <w:rPr>
          <w:rFonts w:asciiTheme="minorEastAsia" w:eastAsiaTheme="minorEastAsia" w:hAnsiTheme="minorEastAsia"/>
          <w:sz w:val="21"/>
          <w:szCs w:val="21"/>
          <w:lang w:eastAsia="ja-JP"/>
        </w:rPr>
        <w:t>１</w:t>
      </w:r>
      <w:r w:rsidRPr="00670ACE">
        <w:rPr>
          <w:rFonts w:asciiTheme="minorEastAsia" w:eastAsiaTheme="minorEastAsia" w:hAnsiTheme="minorEastAsia" w:hint="eastAsia"/>
          <w:sz w:val="21"/>
          <w:szCs w:val="21"/>
          <w:lang w:eastAsia="ja-JP"/>
        </w:rPr>
        <w:t>項に規定する回路配置利用権の設定の登録を受ける権利</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種苗法第</w:t>
      </w:r>
      <w:r w:rsidRPr="00670ACE">
        <w:rPr>
          <w:rFonts w:asciiTheme="minorEastAsia" w:eastAsiaTheme="minorEastAsia" w:hAnsiTheme="minorEastAsia"/>
          <w:sz w:val="21"/>
          <w:szCs w:val="21"/>
          <w:lang w:eastAsia="ja-JP"/>
        </w:rPr>
        <w:t>３</w:t>
      </w:r>
      <w:r w:rsidRPr="00670ACE">
        <w:rPr>
          <w:rFonts w:asciiTheme="minorEastAsia" w:eastAsiaTheme="minorEastAsia" w:hAnsiTheme="minorEastAsia" w:hint="eastAsia"/>
          <w:sz w:val="21"/>
          <w:szCs w:val="21"/>
          <w:lang w:eastAsia="ja-JP"/>
        </w:rPr>
        <w:t>条に規定する品種登録を受ける地位及び外国における上記各権利に相当する権利</w:t>
      </w:r>
    </w:p>
    <w:p w14:paraId="159B6A90" w14:textId="33C3D990" w:rsidR="007B2F22" w:rsidRPr="00670ACE" w:rsidRDefault="007B2F22" w:rsidP="00C82C27">
      <w:pPr>
        <w:ind w:leftChars="200" w:left="623"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ハ　著作権法（昭和</w:t>
      </w:r>
      <w:r w:rsidRPr="00670ACE">
        <w:rPr>
          <w:rFonts w:asciiTheme="minorEastAsia" w:eastAsiaTheme="minorEastAsia" w:hAnsiTheme="minorEastAsia"/>
          <w:sz w:val="21"/>
          <w:szCs w:val="21"/>
          <w:lang w:eastAsia="ja-JP"/>
        </w:rPr>
        <w:t>４５</w:t>
      </w:r>
      <w:r w:rsidRPr="00670ACE">
        <w:rPr>
          <w:rFonts w:asciiTheme="minorEastAsia" w:eastAsiaTheme="minorEastAsia" w:hAnsiTheme="minorEastAsia" w:hint="eastAsia"/>
          <w:sz w:val="21"/>
          <w:szCs w:val="21"/>
          <w:lang w:eastAsia="ja-JP"/>
        </w:rPr>
        <w:t>年法律第</w:t>
      </w:r>
      <w:r w:rsidRPr="00670ACE">
        <w:rPr>
          <w:rFonts w:asciiTheme="minorEastAsia" w:eastAsiaTheme="minorEastAsia" w:hAnsiTheme="minorEastAsia"/>
          <w:sz w:val="21"/>
          <w:szCs w:val="21"/>
          <w:lang w:eastAsia="ja-JP"/>
        </w:rPr>
        <w:t>４８</w:t>
      </w:r>
      <w:r w:rsidRPr="00670ACE">
        <w:rPr>
          <w:rFonts w:asciiTheme="minorEastAsia" w:eastAsiaTheme="minorEastAsia" w:hAnsiTheme="minorEastAsia" w:hint="eastAsia"/>
          <w:sz w:val="21"/>
          <w:szCs w:val="21"/>
          <w:lang w:eastAsia="ja-JP"/>
        </w:rPr>
        <w:t>号）に規定するプログラムの著作物</w:t>
      </w:r>
      <w:r w:rsidR="00DF5263"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データベースの著作物</w:t>
      </w:r>
      <w:r w:rsidR="003342A7" w:rsidRPr="00670ACE">
        <w:rPr>
          <w:rFonts w:asciiTheme="minorEastAsia" w:eastAsiaTheme="minorEastAsia" w:hAnsiTheme="minorEastAsia" w:hint="eastAsia"/>
          <w:sz w:val="21"/>
          <w:szCs w:val="21"/>
          <w:lang w:eastAsia="ja-JP"/>
        </w:rPr>
        <w:t>及びその他の著作物</w:t>
      </w:r>
      <w:r w:rsidRPr="00670ACE">
        <w:rPr>
          <w:rFonts w:asciiTheme="minorEastAsia" w:eastAsiaTheme="minorEastAsia" w:hAnsiTheme="minorEastAsia" w:hint="eastAsia"/>
          <w:sz w:val="21"/>
          <w:szCs w:val="21"/>
          <w:lang w:eastAsia="ja-JP"/>
        </w:rPr>
        <w:t>（以下「プログラム等」という。）の著作権並びに外国における上記各権利に相当する権利</w:t>
      </w:r>
    </w:p>
    <w:p w14:paraId="0653C2E6" w14:textId="59C49A35" w:rsidR="007B2F22" w:rsidRPr="00670ACE" w:rsidRDefault="007B2F22" w:rsidP="00C82C27">
      <w:pPr>
        <w:ind w:leftChars="200" w:left="623"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ニ　秘匿することが可能な技術情報であって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かつ</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財産的価値のあるものの中から</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甲乙協議の上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特に指定するもの（以下「ノウハウ」という。）</w:t>
      </w:r>
    </w:p>
    <w:p w14:paraId="0AA23652" w14:textId="257131EF" w:rsidR="00DB579E" w:rsidRPr="00670ACE" w:rsidRDefault="007B2F22" w:rsidP="00AA2AD6">
      <w:pPr>
        <w:pStyle w:val="2"/>
        <w:spacing w:line="240" w:lineRule="auto"/>
        <w:ind w:leftChars="100" w:left="412"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三　「発明等」とは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特許権の対象となるものについては発明</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実用新案権の対象となるものについては考案</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意匠権</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商標権</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回路配置利用権及びプログラム等の著作物の対象となるものについては創作</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育成者権の対象となるものについては育成並びにノウハウの対象となるものについては案出をいう。</w:t>
      </w:r>
    </w:p>
    <w:p w14:paraId="0800108A" w14:textId="253A60A3" w:rsidR="007B2F22" w:rsidRPr="00670ACE" w:rsidRDefault="007B2F22" w:rsidP="00C82C27">
      <w:pPr>
        <w:ind w:leftChars="100" w:left="412"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四　知的財産権の「実施」とは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特許法第</w:t>
      </w:r>
      <w:r w:rsidRPr="00670ACE">
        <w:rPr>
          <w:rFonts w:asciiTheme="minorEastAsia" w:eastAsiaTheme="minorEastAsia" w:hAnsiTheme="minorEastAsia"/>
          <w:sz w:val="21"/>
          <w:szCs w:val="21"/>
          <w:lang w:eastAsia="ja-JP"/>
        </w:rPr>
        <w:t>２</w:t>
      </w:r>
      <w:r w:rsidRPr="00670ACE">
        <w:rPr>
          <w:rFonts w:asciiTheme="minorEastAsia" w:eastAsiaTheme="minorEastAsia" w:hAnsiTheme="minorEastAsia" w:hint="eastAsia"/>
          <w:sz w:val="21"/>
          <w:szCs w:val="21"/>
          <w:lang w:eastAsia="ja-JP"/>
        </w:rPr>
        <w:t>条第</w:t>
      </w:r>
      <w:r w:rsidRPr="00670ACE">
        <w:rPr>
          <w:rFonts w:asciiTheme="minorEastAsia" w:eastAsiaTheme="minorEastAsia" w:hAnsiTheme="minorEastAsia"/>
          <w:sz w:val="21"/>
          <w:szCs w:val="21"/>
          <w:lang w:eastAsia="ja-JP"/>
        </w:rPr>
        <w:t>３</w:t>
      </w:r>
      <w:r w:rsidRPr="00670ACE">
        <w:rPr>
          <w:rFonts w:asciiTheme="minorEastAsia" w:eastAsiaTheme="minorEastAsia" w:hAnsiTheme="minorEastAsia" w:hint="eastAsia"/>
          <w:sz w:val="21"/>
          <w:szCs w:val="21"/>
          <w:lang w:eastAsia="ja-JP"/>
        </w:rPr>
        <w:t>項に定める行為</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実用新案法第</w:t>
      </w:r>
      <w:r w:rsidRPr="00670ACE">
        <w:rPr>
          <w:rFonts w:asciiTheme="minorEastAsia" w:eastAsiaTheme="minorEastAsia" w:hAnsiTheme="minorEastAsia"/>
          <w:sz w:val="21"/>
          <w:szCs w:val="21"/>
          <w:lang w:eastAsia="ja-JP"/>
        </w:rPr>
        <w:t>２</w:t>
      </w:r>
      <w:r w:rsidRPr="00670ACE">
        <w:rPr>
          <w:rFonts w:asciiTheme="minorEastAsia" w:eastAsiaTheme="minorEastAsia" w:hAnsiTheme="minorEastAsia" w:hint="eastAsia"/>
          <w:sz w:val="21"/>
          <w:szCs w:val="21"/>
          <w:lang w:eastAsia="ja-JP"/>
        </w:rPr>
        <w:t>条第</w:t>
      </w:r>
      <w:r w:rsidRPr="00670ACE">
        <w:rPr>
          <w:rFonts w:asciiTheme="minorEastAsia" w:eastAsiaTheme="minorEastAsia" w:hAnsiTheme="minorEastAsia"/>
          <w:sz w:val="21"/>
          <w:szCs w:val="21"/>
          <w:lang w:eastAsia="ja-JP"/>
        </w:rPr>
        <w:t>３</w:t>
      </w:r>
      <w:r w:rsidRPr="00670ACE">
        <w:rPr>
          <w:rFonts w:asciiTheme="minorEastAsia" w:eastAsiaTheme="minorEastAsia" w:hAnsiTheme="minorEastAsia" w:hint="eastAsia"/>
          <w:sz w:val="21"/>
          <w:szCs w:val="21"/>
          <w:lang w:eastAsia="ja-JP"/>
        </w:rPr>
        <w:t>項に定める行為</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意匠法第</w:t>
      </w:r>
      <w:r w:rsidRPr="00670ACE">
        <w:rPr>
          <w:rFonts w:asciiTheme="minorEastAsia" w:eastAsiaTheme="minorEastAsia" w:hAnsiTheme="minorEastAsia"/>
          <w:sz w:val="21"/>
          <w:szCs w:val="21"/>
          <w:lang w:eastAsia="ja-JP"/>
        </w:rPr>
        <w:t>２</w:t>
      </w:r>
      <w:r w:rsidRPr="00670ACE">
        <w:rPr>
          <w:rFonts w:asciiTheme="minorEastAsia" w:eastAsiaTheme="minorEastAsia" w:hAnsiTheme="minorEastAsia" w:hint="eastAsia"/>
          <w:sz w:val="21"/>
          <w:szCs w:val="21"/>
          <w:lang w:eastAsia="ja-JP"/>
        </w:rPr>
        <w:t>条第２項に定める行為</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商標法第２条第３項に定める行為</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半導体集積回路の回路配置に関する法律第</w:t>
      </w:r>
      <w:r w:rsidRPr="00670ACE">
        <w:rPr>
          <w:rFonts w:asciiTheme="minorEastAsia" w:eastAsiaTheme="minorEastAsia" w:hAnsiTheme="minorEastAsia"/>
          <w:sz w:val="21"/>
          <w:szCs w:val="21"/>
          <w:lang w:eastAsia="ja-JP"/>
        </w:rPr>
        <w:t>２</w:t>
      </w:r>
      <w:r w:rsidRPr="00670ACE">
        <w:rPr>
          <w:rFonts w:asciiTheme="minorEastAsia" w:eastAsiaTheme="minorEastAsia" w:hAnsiTheme="minorEastAsia" w:hint="eastAsia"/>
          <w:sz w:val="21"/>
          <w:szCs w:val="21"/>
          <w:lang w:eastAsia="ja-JP"/>
        </w:rPr>
        <w:t>条第</w:t>
      </w:r>
      <w:r w:rsidRPr="00670ACE">
        <w:rPr>
          <w:rFonts w:asciiTheme="minorEastAsia" w:eastAsiaTheme="minorEastAsia" w:hAnsiTheme="minorEastAsia"/>
          <w:sz w:val="21"/>
          <w:szCs w:val="21"/>
          <w:lang w:eastAsia="ja-JP"/>
        </w:rPr>
        <w:t>３</w:t>
      </w:r>
      <w:r w:rsidRPr="00670ACE">
        <w:rPr>
          <w:rFonts w:asciiTheme="minorEastAsia" w:eastAsiaTheme="minorEastAsia" w:hAnsiTheme="minorEastAsia" w:hint="eastAsia"/>
          <w:sz w:val="21"/>
          <w:szCs w:val="21"/>
          <w:lang w:eastAsia="ja-JP"/>
        </w:rPr>
        <w:t>項に定める行為</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種苗法第</w:t>
      </w:r>
      <w:r w:rsidRPr="00670ACE">
        <w:rPr>
          <w:rFonts w:asciiTheme="minorEastAsia" w:eastAsiaTheme="minorEastAsia" w:hAnsiTheme="minorEastAsia"/>
          <w:sz w:val="21"/>
          <w:szCs w:val="21"/>
          <w:lang w:eastAsia="ja-JP"/>
        </w:rPr>
        <w:t>２</w:t>
      </w:r>
      <w:r w:rsidRPr="00670ACE">
        <w:rPr>
          <w:rFonts w:asciiTheme="minorEastAsia" w:eastAsiaTheme="minorEastAsia" w:hAnsiTheme="minorEastAsia" w:hint="eastAsia"/>
          <w:sz w:val="21"/>
          <w:szCs w:val="21"/>
          <w:lang w:eastAsia="ja-JP"/>
        </w:rPr>
        <w:t>条第５項に定める行為</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著作権法第</w:t>
      </w:r>
      <w:r w:rsidR="00BD7722" w:rsidRPr="00670ACE">
        <w:rPr>
          <w:rFonts w:asciiTheme="minorEastAsia" w:eastAsiaTheme="minorEastAsia" w:hAnsiTheme="minorEastAsia" w:hint="eastAsia"/>
          <w:sz w:val="21"/>
          <w:szCs w:val="21"/>
          <w:lang w:eastAsia="ja-JP"/>
        </w:rPr>
        <w:t>２１条から</w:t>
      </w:r>
      <w:r w:rsidR="003545EC" w:rsidRPr="00670ACE">
        <w:rPr>
          <w:rFonts w:asciiTheme="minorEastAsia" w:eastAsiaTheme="minorEastAsia" w:hAnsiTheme="minorEastAsia" w:hint="eastAsia"/>
          <w:sz w:val="21"/>
          <w:szCs w:val="21"/>
          <w:lang w:eastAsia="ja-JP"/>
        </w:rPr>
        <w:t>第</w:t>
      </w:r>
      <w:r w:rsidR="00F47F00" w:rsidRPr="00670ACE">
        <w:rPr>
          <w:rFonts w:asciiTheme="minorEastAsia" w:eastAsiaTheme="minorEastAsia" w:hAnsiTheme="minorEastAsia" w:hint="eastAsia"/>
          <w:sz w:val="21"/>
          <w:szCs w:val="21"/>
          <w:lang w:eastAsia="ja-JP"/>
        </w:rPr>
        <w:t>２８条</w:t>
      </w:r>
      <w:r w:rsidRPr="00670ACE">
        <w:rPr>
          <w:rFonts w:asciiTheme="minorEastAsia" w:eastAsiaTheme="minorEastAsia" w:hAnsiTheme="minorEastAsia" w:hint="eastAsia"/>
          <w:sz w:val="21"/>
          <w:szCs w:val="21"/>
          <w:lang w:eastAsia="ja-JP"/>
        </w:rPr>
        <w:t>に</w:t>
      </w:r>
      <w:r w:rsidR="00DF6B5E" w:rsidRPr="00670ACE">
        <w:rPr>
          <w:rFonts w:asciiTheme="minorEastAsia" w:eastAsiaTheme="minorEastAsia" w:hAnsiTheme="minorEastAsia" w:hint="eastAsia"/>
          <w:sz w:val="21"/>
          <w:szCs w:val="21"/>
          <w:lang w:eastAsia="ja-JP"/>
        </w:rPr>
        <w:t>規定する権利に基づき利用する</w:t>
      </w:r>
      <w:r w:rsidRPr="00670ACE">
        <w:rPr>
          <w:rFonts w:asciiTheme="minorEastAsia" w:eastAsiaTheme="minorEastAsia" w:hAnsiTheme="minorEastAsia" w:hint="eastAsia"/>
          <w:sz w:val="21"/>
          <w:szCs w:val="21"/>
          <w:lang w:eastAsia="ja-JP"/>
        </w:rPr>
        <w:t>行為並びにノウハウの使用をいう。</w:t>
      </w:r>
    </w:p>
    <w:p w14:paraId="058729E5" w14:textId="1D53730B" w:rsidR="007B2F22" w:rsidRPr="00670ACE" w:rsidRDefault="007B2F22" w:rsidP="00C82C27">
      <w:pPr>
        <w:ind w:leftChars="100" w:left="412"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五　「研究担当者」とは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本共同研究に従事する甲又は乙に属する本契約の表記契約項目表４に掲げる者及び本契約第２条第</w:t>
      </w:r>
      <w:r w:rsidRPr="00670ACE">
        <w:rPr>
          <w:rFonts w:asciiTheme="minorEastAsia" w:eastAsiaTheme="minorEastAsia" w:hAnsiTheme="minorEastAsia"/>
          <w:sz w:val="21"/>
          <w:szCs w:val="21"/>
          <w:lang w:eastAsia="ja-JP"/>
        </w:rPr>
        <w:t>３</w:t>
      </w:r>
      <w:r w:rsidRPr="00670ACE">
        <w:rPr>
          <w:rFonts w:asciiTheme="minorEastAsia" w:eastAsiaTheme="minorEastAsia" w:hAnsiTheme="minorEastAsia" w:hint="eastAsia"/>
          <w:sz w:val="21"/>
          <w:szCs w:val="21"/>
          <w:lang w:eastAsia="ja-JP"/>
        </w:rPr>
        <w:t>項に該当する者をいう。また</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「研究協力者」とは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本契約の表記契約項目表４及び本契約第２条第</w:t>
      </w:r>
      <w:r w:rsidRPr="00670ACE">
        <w:rPr>
          <w:rFonts w:asciiTheme="minorEastAsia" w:eastAsiaTheme="minorEastAsia" w:hAnsiTheme="minorEastAsia"/>
          <w:sz w:val="21"/>
          <w:szCs w:val="21"/>
          <w:lang w:eastAsia="ja-JP"/>
        </w:rPr>
        <w:t>３</w:t>
      </w:r>
      <w:r w:rsidRPr="00670ACE">
        <w:rPr>
          <w:rFonts w:asciiTheme="minorEastAsia" w:eastAsiaTheme="minorEastAsia" w:hAnsiTheme="minorEastAsia" w:hint="eastAsia"/>
          <w:sz w:val="21"/>
          <w:szCs w:val="21"/>
          <w:lang w:eastAsia="ja-JP"/>
        </w:rPr>
        <w:t>項記載以外の者であって本共同研究に協力する者をいう。</w:t>
      </w:r>
    </w:p>
    <w:p w14:paraId="2D5EECAA"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p>
    <w:p w14:paraId="2DAA119F"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（共同研究に従事する者）</w:t>
      </w:r>
    </w:p>
    <w:p w14:paraId="7072CEC2"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第２条　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それぞれ表記契約項目表４に掲げる者を本共同研究の研究担当者として参加させるものとする。</w:t>
      </w:r>
    </w:p>
    <w:p w14:paraId="7F72EC0C"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甲は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乙の研究担当者のうち甲の研究実施場所において本共同研究に従事させる者を外部機関共同研究員として受け入れるものとする。</w:t>
      </w:r>
    </w:p>
    <w:p w14:paraId="76D6870F"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３　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甲又は乙に属する者を新たに本共同研究の研究担当者として参加させようとするときはあらかじめ相手方に書面により通知するものとする。</w:t>
      </w:r>
    </w:p>
    <w:p w14:paraId="1F0850A6"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p>
    <w:p w14:paraId="1D0AB012"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（研究協力者の参加及び協力）</w:t>
      </w:r>
    </w:p>
    <w:p w14:paraId="3E116C1E"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第３条　甲乙のいずれかが</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本共同研究遂行上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研究担当者以外の者の参加ないし協力を得ることが必要と認めた場合</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相手方の同意を得た上で</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当該研究担当者以外の者を研究協力者として本共同研究に参加させることができる。</w:t>
      </w:r>
    </w:p>
    <w:p w14:paraId="61A2853E" w14:textId="399B5506" w:rsidR="004B025C"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前項において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研究協力者を参加させる甲又は乙は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研究協力者となる者に本契約内容を遵守さ</w:t>
      </w:r>
      <w:r w:rsidRPr="00670ACE">
        <w:rPr>
          <w:rFonts w:asciiTheme="minorEastAsia" w:eastAsiaTheme="minorEastAsia" w:hAnsiTheme="minorEastAsia" w:hint="eastAsia"/>
          <w:sz w:val="21"/>
          <w:szCs w:val="21"/>
          <w:lang w:eastAsia="ja-JP"/>
        </w:rPr>
        <w:lastRenderedPageBreak/>
        <w:t>せるよう</w:t>
      </w:r>
      <w:r w:rsidR="003545EC" w:rsidRPr="00670ACE">
        <w:rPr>
          <w:rFonts w:asciiTheme="minorEastAsia" w:eastAsiaTheme="minorEastAsia" w:hAnsiTheme="minorEastAsia" w:hint="eastAsia"/>
          <w:sz w:val="21"/>
          <w:szCs w:val="21"/>
          <w:lang w:eastAsia="ja-JP"/>
        </w:rPr>
        <w:t>必要な措置を取るものとし、当該研究協力者の義務の履行に関し責任を負うものとする</w:t>
      </w:r>
      <w:r w:rsidR="004B025C" w:rsidRPr="00670ACE">
        <w:rPr>
          <w:rFonts w:asciiTheme="minorEastAsia" w:eastAsiaTheme="minorEastAsia" w:hAnsiTheme="minorEastAsia" w:hint="eastAsia"/>
          <w:sz w:val="21"/>
          <w:szCs w:val="21"/>
          <w:lang w:eastAsia="ja-JP"/>
        </w:rPr>
        <w:t>。</w:t>
      </w:r>
    </w:p>
    <w:p w14:paraId="32120FC3"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３　研究協力者が本共同研究の結果</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発明等を行った場合は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第</w:t>
      </w:r>
      <w:r w:rsidRPr="00670ACE">
        <w:rPr>
          <w:rFonts w:asciiTheme="minorEastAsia" w:eastAsiaTheme="minorEastAsia" w:hAnsiTheme="minorEastAsia"/>
          <w:sz w:val="21"/>
          <w:szCs w:val="21"/>
          <w:lang w:eastAsia="ja-JP"/>
        </w:rPr>
        <w:t>１</w:t>
      </w:r>
      <w:r w:rsidRPr="00670ACE">
        <w:rPr>
          <w:rFonts w:asciiTheme="minorEastAsia" w:eastAsiaTheme="minorEastAsia" w:hAnsiTheme="minorEastAsia" w:hint="eastAsia"/>
          <w:sz w:val="21"/>
          <w:szCs w:val="21"/>
          <w:lang w:eastAsia="ja-JP"/>
        </w:rPr>
        <w:t>２条の規定を準用するものとする。</w:t>
      </w:r>
    </w:p>
    <w:p w14:paraId="05B54B5A" w14:textId="77777777" w:rsidR="009B77F8" w:rsidRPr="00670ACE" w:rsidRDefault="009B77F8" w:rsidP="00AA2AD6">
      <w:pPr>
        <w:ind w:left="201" w:hangingChars="100" w:hanging="201"/>
        <w:jc w:val="both"/>
        <w:rPr>
          <w:rFonts w:asciiTheme="minorEastAsia" w:eastAsiaTheme="minorEastAsia" w:hAnsiTheme="minorEastAsia"/>
          <w:sz w:val="21"/>
          <w:szCs w:val="21"/>
          <w:lang w:eastAsia="ja-JP"/>
        </w:rPr>
      </w:pPr>
    </w:p>
    <w:p w14:paraId="0BEF51D2" w14:textId="59CC17AE"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（実施報告書の作成）</w:t>
      </w:r>
    </w:p>
    <w:p w14:paraId="7722A041"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第４条　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双方協力して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本共同研究の実施期間中に得られた研究成果についての報告書を</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本共同研究完了後にとりまとめるものとする。</w:t>
      </w:r>
    </w:p>
    <w:p w14:paraId="066ADBF2"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4C848FFB"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（研究経費の負担）</w:t>
      </w:r>
    </w:p>
    <w:p w14:paraId="14946B73"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第５条　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表記契約項目表６及び表記契約項目表７に掲げるそれぞれの研究経費を負担するものとする。</w:t>
      </w:r>
    </w:p>
    <w:p w14:paraId="1CEAD766"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78561581"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（研究経費の支払）</w:t>
      </w:r>
    </w:p>
    <w:p w14:paraId="1983F193"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第６条　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表記契約項目表６に掲げる甲の施設における乙に係る研究経費を</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甲が発行する請求書により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請求書を受領した月の翌月末日までに支払わなければならない。なお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研究経費の支払いに係る銀行手数料等は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乙の負担とする。</w:t>
      </w:r>
    </w:p>
    <w:p w14:paraId="75D743AE"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sz w:val="21"/>
          <w:szCs w:val="21"/>
          <w:lang w:eastAsia="ja-JP"/>
        </w:rPr>
        <w:t>２　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sz w:val="21"/>
          <w:szCs w:val="21"/>
          <w:lang w:eastAsia="ja-JP"/>
        </w:rPr>
        <w:t>所定の</w:t>
      </w:r>
      <w:r w:rsidRPr="00670ACE">
        <w:rPr>
          <w:rFonts w:asciiTheme="minorEastAsia" w:eastAsiaTheme="minorEastAsia" w:hAnsiTheme="minorEastAsia" w:hint="eastAsia"/>
          <w:sz w:val="21"/>
          <w:szCs w:val="21"/>
          <w:lang w:eastAsia="ja-JP"/>
        </w:rPr>
        <w:t>支払</w:t>
      </w:r>
      <w:r w:rsidRPr="00670ACE">
        <w:rPr>
          <w:rFonts w:asciiTheme="minorEastAsia" w:eastAsiaTheme="minorEastAsia" w:hAnsiTheme="minorEastAsia"/>
          <w:sz w:val="21"/>
          <w:szCs w:val="21"/>
          <w:lang w:eastAsia="ja-JP"/>
        </w:rPr>
        <w:t>期限までに前項の</w:t>
      </w:r>
      <w:r w:rsidRPr="00670ACE">
        <w:rPr>
          <w:rFonts w:asciiTheme="minorEastAsia" w:eastAsiaTheme="minorEastAsia" w:hAnsiTheme="minorEastAsia" w:hint="eastAsia"/>
          <w:sz w:val="21"/>
          <w:szCs w:val="21"/>
          <w:lang w:eastAsia="ja-JP"/>
        </w:rPr>
        <w:t>研究経費</w:t>
      </w:r>
      <w:r w:rsidRPr="00670ACE">
        <w:rPr>
          <w:rFonts w:asciiTheme="minorEastAsia" w:eastAsiaTheme="minorEastAsia" w:hAnsiTheme="minorEastAsia"/>
          <w:sz w:val="21"/>
          <w:szCs w:val="21"/>
          <w:lang w:eastAsia="ja-JP"/>
        </w:rPr>
        <w:t>を</w:t>
      </w:r>
      <w:r w:rsidRPr="00670ACE">
        <w:rPr>
          <w:rFonts w:asciiTheme="minorEastAsia" w:eastAsiaTheme="minorEastAsia" w:hAnsiTheme="minorEastAsia" w:hint="eastAsia"/>
          <w:sz w:val="21"/>
          <w:szCs w:val="21"/>
          <w:lang w:eastAsia="ja-JP"/>
        </w:rPr>
        <w:t>支払わない</w:t>
      </w:r>
      <w:r w:rsidRPr="00670ACE">
        <w:rPr>
          <w:rFonts w:asciiTheme="minorEastAsia" w:eastAsiaTheme="minorEastAsia" w:hAnsiTheme="minorEastAsia"/>
          <w:sz w:val="21"/>
          <w:szCs w:val="21"/>
          <w:lang w:eastAsia="ja-JP"/>
        </w:rPr>
        <w:t>ときは</w:t>
      </w:r>
      <w:r w:rsidR="003E26B8" w:rsidRPr="00670ACE">
        <w:rPr>
          <w:rFonts w:asciiTheme="minorEastAsia" w:eastAsiaTheme="minorEastAsia" w:hAnsiTheme="minorEastAsia"/>
          <w:sz w:val="21"/>
          <w:szCs w:val="21"/>
          <w:lang w:eastAsia="ja-JP"/>
        </w:rPr>
        <w:t>、</w:t>
      </w:r>
      <w:r w:rsidRPr="00670ACE">
        <w:rPr>
          <w:rFonts w:asciiTheme="minorEastAsia" w:eastAsiaTheme="minorEastAsia" w:hAnsiTheme="minorEastAsia" w:hint="eastAsia"/>
          <w:sz w:val="21"/>
          <w:szCs w:val="21"/>
          <w:lang w:eastAsia="ja-JP"/>
        </w:rPr>
        <w:t>支払期限</w:t>
      </w:r>
      <w:r w:rsidRPr="00670ACE">
        <w:rPr>
          <w:rFonts w:asciiTheme="minorEastAsia" w:eastAsiaTheme="minorEastAsia" w:hAnsiTheme="minorEastAsia"/>
          <w:sz w:val="21"/>
          <w:szCs w:val="21"/>
          <w:lang w:eastAsia="ja-JP"/>
        </w:rPr>
        <w:t>日の翌日から</w:t>
      </w:r>
      <w:r w:rsidRPr="00670ACE">
        <w:rPr>
          <w:rFonts w:asciiTheme="minorEastAsia" w:eastAsiaTheme="minorEastAsia" w:hAnsiTheme="minorEastAsia" w:hint="eastAsia"/>
          <w:sz w:val="21"/>
          <w:szCs w:val="21"/>
          <w:lang w:eastAsia="ja-JP"/>
        </w:rPr>
        <w:t>支払い</w:t>
      </w:r>
      <w:r w:rsidRPr="00670ACE">
        <w:rPr>
          <w:rFonts w:asciiTheme="minorEastAsia" w:eastAsiaTheme="minorEastAsia" w:hAnsiTheme="minorEastAsia"/>
          <w:sz w:val="21"/>
          <w:szCs w:val="21"/>
          <w:lang w:eastAsia="ja-JP"/>
        </w:rPr>
        <w:t>の日までの日数に応じ</w:t>
      </w:r>
      <w:r w:rsidR="003E26B8" w:rsidRPr="00670ACE">
        <w:rPr>
          <w:rFonts w:asciiTheme="minorEastAsia" w:eastAsiaTheme="minorEastAsia" w:hAnsiTheme="minorEastAsia"/>
          <w:sz w:val="21"/>
          <w:szCs w:val="21"/>
          <w:lang w:eastAsia="ja-JP"/>
        </w:rPr>
        <w:t>、</w:t>
      </w:r>
      <w:r w:rsidRPr="00670ACE">
        <w:rPr>
          <w:rFonts w:asciiTheme="minorEastAsia" w:eastAsiaTheme="minorEastAsia" w:hAnsiTheme="minorEastAsia"/>
          <w:sz w:val="21"/>
          <w:szCs w:val="21"/>
          <w:lang w:eastAsia="ja-JP"/>
        </w:rPr>
        <w:t>その</w:t>
      </w:r>
      <w:r w:rsidRPr="00670ACE">
        <w:rPr>
          <w:rFonts w:asciiTheme="minorEastAsia" w:eastAsiaTheme="minorEastAsia" w:hAnsiTheme="minorEastAsia" w:hint="eastAsia"/>
          <w:sz w:val="21"/>
          <w:szCs w:val="21"/>
          <w:lang w:eastAsia="ja-JP"/>
        </w:rPr>
        <w:t>未納額</w:t>
      </w:r>
      <w:r w:rsidRPr="00670ACE">
        <w:rPr>
          <w:rFonts w:asciiTheme="minorEastAsia" w:eastAsiaTheme="minorEastAsia" w:hAnsiTheme="minorEastAsia"/>
          <w:sz w:val="21"/>
          <w:szCs w:val="21"/>
          <w:lang w:eastAsia="ja-JP"/>
        </w:rPr>
        <w:t>に年</w:t>
      </w:r>
      <w:r w:rsidRPr="00670ACE">
        <w:rPr>
          <w:rFonts w:asciiTheme="minorEastAsia" w:eastAsiaTheme="minorEastAsia" w:hAnsiTheme="minorEastAsia" w:hint="eastAsia"/>
          <w:sz w:val="21"/>
          <w:szCs w:val="21"/>
          <w:lang w:eastAsia="ja-JP"/>
        </w:rPr>
        <w:t>３</w:t>
      </w:r>
      <w:r w:rsidRPr="00670ACE">
        <w:rPr>
          <w:rFonts w:asciiTheme="minorEastAsia" w:eastAsiaTheme="minorEastAsia" w:hAnsiTheme="minorEastAsia"/>
          <w:sz w:val="21"/>
          <w:szCs w:val="21"/>
          <w:lang w:eastAsia="ja-JP"/>
        </w:rPr>
        <w:t>％の割合で計算した延滞金を</w:t>
      </w:r>
      <w:r w:rsidRPr="00670ACE">
        <w:rPr>
          <w:rFonts w:asciiTheme="minorEastAsia" w:eastAsiaTheme="minorEastAsia" w:hAnsiTheme="minorEastAsia" w:hint="eastAsia"/>
          <w:sz w:val="21"/>
          <w:szCs w:val="21"/>
          <w:lang w:eastAsia="ja-JP"/>
        </w:rPr>
        <w:t>支払わなければ</w:t>
      </w:r>
      <w:r w:rsidRPr="00670ACE">
        <w:rPr>
          <w:rFonts w:asciiTheme="minorEastAsia" w:eastAsiaTheme="minorEastAsia" w:hAnsiTheme="minorEastAsia"/>
          <w:sz w:val="21"/>
          <w:szCs w:val="21"/>
          <w:lang w:eastAsia="ja-JP"/>
        </w:rPr>
        <w:t>ならない。</w:t>
      </w:r>
    </w:p>
    <w:p w14:paraId="5E4C5BA7"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3264EFCF"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（経理）</w:t>
      </w:r>
    </w:p>
    <w:p w14:paraId="65509F61"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第７条　前条の研究経費の経理は甲が行う。ただし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乙は本契約に関する経理書類の閲覧を甲に申し出ることができる。甲は乙からの閲覧の申し出があった場合</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これに応じなければならない。</w:t>
      </w:r>
    </w:p>
    <w:p w14:paraId="60FF3B81"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3A9AB9F3"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（研究経費により取得した設備等の帰属）</w:t>
      </w:r>
    </w:p>
    <w:p w14:paraId="5CDC834E"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第８条　表記契約項目表６に掲げる研究経費により取得した設備等は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甲に帰属するものとする。</w:t>
      </w:r>
    </w:p>
    <w:p w14:paraId="12A633FC"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表記契約項目表７に掲げる研究経費により取得した設備等は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乙に帰属するものとする。</w:t>
      </w:r>
    </w:p>
    <w:p w14:paraId="0D250C90"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615FA4C3"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（施設・設備等の提供等）</w:t>
      </w:r>
    </w:p>
    <w:p w14:paraId="2D40AC60"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第９条　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表記契約項目表８及び表記契約項目表９に掲げるそれぞれの施設・設備等を本共同研究の用に供するものとする。</w:t>
      </w:r>
    </w:p>
    <w:p w14:paraId="2521A90E"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甲は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本共同研究の用に供するため</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乙から表記契約項目表８に掲げる乙の所有に係る設備等を乙の同意を得て無償で受け入れ</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共同で使用するものとする。なお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甲は乙から受け入れた設備等について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その据付完了の時から返還に係る作業が開始される時まで善良なる管理者の注意義務をもってその保管にあたらなければならない。</w:t>
      </w:r>
    </w:p>
    <w:p w14:paraId="175F512F"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３　前項に規定する設備の搬入及び据付けに要する経費は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乙の負担とする。</w:t>
      </w:r>
    </w:p>
    <w:p w14:paraId="3EBA3C69"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09AC54CD"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（研究の中止又は期間の延長）</w:t>
      </w:r>
    </w:p>
    <w:p w14:paraId="333DE8FB" w14:textId="1719A119"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Pr="00670ACE">
        <w:rPr>
          <w:rFonts w:asciiTheme="minorEastAsia" w:eastAsiaTheme="minorEastAsia" w:hAnsiTheme="minorEastAsia"/>
          <w:sz w:val="21"/>
          <w:szCs w:val="21"/>
          <w:lang w:eastAsia="ja-JP"/>
        </w:rPr>
        <w:t>１</w:t>
      </w:r>
      <w:r w:rsidRPr="00670ACE">
        <w:rPr>
          <w:rFonts w:asciiTheme="minorEastAsia" w:eastAsiaTheme="minorEastAsia" w:hAnsiTheme="minorEastAsia" w:hint="eastAsia"/>
          <w:sz w:val="21"/>
          <w:szCs w:val="21"/>
          <w:lang w:eastAsia="ja-JP"/>
        </w:rPr>
        <w:t>０条　天災</w:t>
      </w:r>
      <w:r w:rsidR="003545EC" w:rsidRPr="00670ACE">
        <w:rPr>
          <w:rFonts w:asciiTheme="minorEastAsia" w:eastAsiaTheme="minorEastAsia" w:hAnsiTheme="minorEastAsia" w:hint="eastAsia"/>
          <w:sz w:val="21"/>
          <w:szCs w:val="21"/>
          <w:lang w:eastAsia="ja-JP"/>
        </w:rPr>
        <w:t>等の不可抗力又は</w:t>
      </w:r>
      <w:r w:rsidRPr="00670ACE">
        <w:rPr>
          <w:rFonts w:asciiTheme="minorEastAsia" w:eastAsiaTheme="minorEastAsia" w:hAnsiTheme="minorEastAsia" w:hint="eastAsia"/>
          <w:sz w:val="21"/>
          <w:szCs w:val="21"/>
          <w:lang w:eastAsia="ja-JP"/>
        </w:rPr>
        <w:t>研究遂行上やむを得ない事由があるときは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甲乙協議の上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本共同研究を中止し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又は研究期間を延長することができる。この場合において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甲又は乙はその責を負わないものとする。</w:t>
      </w:r>
    </w:p>
    <w:p w14:paraId="691FBAF9"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0154E1D7"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（研究の完了又は中止等に伴う研究経費等の取扱い）</w:t>
      </w:r>
    </w:p>
    <w:p w14:paraId="3068A07D"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Pr="00670ACE">
        <w:rPr>
          <w:rFonts w:asciiTheme="minorEastAsia" w:eastAsiaTheme="minorEastAsia" w:hAnsiTheme="minorEastAsia"/>
          <w:sz w:val="21"/>
          <w:szCs w:val="21"/>
          <w:lang w:eastAsia="ja-JP"/>
        </w:rPr>
        <w:t>１</w:t>
      </w:r>
      <w:r w:rsidRPr="00670ACE">
        <w:rPr>
          <w:rFonts w:asciiTheme="minorEastAsia" w:eastAsiaTheme="minorEastAsia" w:hAnsiTheme="minorEastAsia" w:hint="eastAsia"/>
          <w:sz w:val="21"/>
          <w:szCs w:val="21"/>
          <w:lang w:eastAsia="ja-JP"/>
        </w:rPr>
        <w:t>１条　本共同研究を完了し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又は前条の規定により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本共同研究を中止した場合において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第６条第１項の規定により乙が甲に支払った研究経費（研究料を除く。）の額に不用が生じた場合は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乙は甲に不用となった額の返還を請求することができる。甲は乙からの返還請求があった場合</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これに応じなければならない。</w:t>
      </w:r>
    </w:p>
    <w:p w14:paraId="38E1BBC5"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lastRenderedPageBreak/>
        <w:t>２　甲は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乙が支払った研究経費に不足を生じる恐れが発生した場合には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直ちに理由等を付して乙に書面により通知するものとする。この場合において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乙は甲と協議の上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不足する研究経費を負担するかどうかを決定するものとする。</w:t>
      </w:r>
    </w:p>
    <w:p w14:paraId="46ED4A2C"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３　甲は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本共同研究を完了し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又は中止したときには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第９条第</w:t>
      </w:r>
      <w:r w:rsidRPr="00670ACE">
        <w:rPr>
          <w:rFonts w:asciiTheme="minorEastAsia" w:eastAsiaTheme="minorEastAsia" w:hAnsiTheme="minorEastAsia"/>
          <w:sz w:val="21"/>
          <w:szCs w:val="21"/>
          <w:lang w:eastAsia="ja-JP"/>
        </w:rPr>
        <w:t>２</w:t>
      </w:r>
      <w:r w:rsidRPr="00670ACE">
        <w:rPr>
          <w:rFonts w:asciiTheme="minorEastAsia" w:eastAsiaTheme="minorEastAsia" w:hAnsiTheme="minorEastAsia" w:hint="eastAsia"/>
          <w:sz w:val="21"/>
          <w:szCs w:val="21"/>
          <w:lang w:eastAsia="ja-JP"/>
        </w:rPr>
        <w:t>項の提供設備等を研究の完了又は中止の時点の状態で乙に返還するものとする。この場合において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撤去及び搬出に要する経費は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乙の負担とする。</w:t>
      </w:r>
    </w:p>
    <w:p w14:paraId="184354CD" w14:textId="65EDAAA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6A18F5A4"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（知的財産権の帰属及び出願等）</w:t>
      </w:r>
    </w:p>
    <w:p w14:paraId="5A94851E"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Pr="00670ACE">
        <w:rPr>
          <w:rFonts w:asciiTheme="minorEastAsia" w:eastAsiaTheme="minorEastAsia" w:hAnsiTheme="minorEastAsia"/>
          <w:sz w:val="21"/>
          <w:szCs w:val="21"/>
          <w:lang w:eastAsia="ja-JP"/>
        </w:rPr>
        <w:t>１</w:t>
      </w:r>
      <w:r w:rsidRPr="00670ACE">
        <w:rPr>
          <w:rFonts w:asciiTheme="minorEastAsia" w:eastAsiaTheme="minorEastAsia" w:hAnsiTheme="minorEastAsia" w:hint="eastAsia"/>
          <w:sz w:val="21"/>
          <w:szCs w:val="21"/>
          <w:lang w:eastAsia="ja-JP"/>
        </w:rPr>
        <w:t>２条　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本共同研究の実施に伴い発明等を創造した場合には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速やかに相互に通知しなければならない。</w:t>
      </w:r>
    </w:p>
    <w:p w14:paraId="0EC3C95C"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本共同研究の実施により得られる知的財産権の甲の持分は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甲又は甲に属する研究担当者に帰属するものとする。</w:t>
      </w:r>
    </w:p>
    <w:p w14:paraId="081092C3"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３　甲又は乙はそれぞれ</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甲又は乙に属する研究担当者が本共同研究の結果</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単独で発明等を行ったときは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単独帰属とし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単独で出願等の手続きを行うことができるが</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当該発明等に係る知的財産権の出願等の前にあらかじめ乙又は甲の確認を得るものとする。この場合</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出願等の手続き及び権利保全に要する費用は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出願等を行おうとする者が負担するものとする。</w:t>
      </w:r>
    </w:p>
    <w:p w14:paraId="7EDAE920" w14:textId="4D45EE5C"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４　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甲に属する研究担当者及び乙に属する研究担当者が本共同研究の結果</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共同して発明等を行い</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当該発明等に係る知的財産権のうち</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甲に属する研究担当者の持分を第２項の規定により甲が</w:t>
      </w:r>
      <w:r w:rsidR="003810EB" w:rsidRPr="00670ACE">
        <w:rPr>
          <w:rFonts w:asciiTheme="minorEastAsia" w:eastAsiaTheme="minorEastAsia" w:hAnsiTheme="minorEastAsia" w:hint="eastAsia"/>
          <w:sz w:val="21"/>
          <w:szCs w:val="21"/>
          <w:lang w:eastAsia="ja-JP"/>
        </w:rPr>
        <w:t>全て</w:t>
      </w:r>
      <w:r w:rsidRPr="00670ACE">
        <w:rPr>
          <w:rFonts w:asciiTheme="minorEastAsia" w:eastAsiaTheme="minorEastAsia" w:hAnsiTheme="minorEastAsia" w:hint="eastAsia"/>
          <w:sz w:val="21"/>
          <w:szCs w:val="21"/>
          <w:lang w:eastAsia="ja-JP"/>
        </w:rPr>
        <w:t>承継した場合において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当該発明等に係る出願等を行おうとするときは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当該知的財産権に係る甲及び乙の持分を協議して定めた上で</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別途締結する共同出願等契約にしたがって共同して出願等を行うものとする。ただし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甲又は乙は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当該知的財産権を相手方から承継した場合</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単独で出願等をすることができる。</w:t>
      </w:r>
    </w:p>
    <w:p w14:paraId="2F2E69DC"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５　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本共同研究の結果創造した発明等が甲に属する研究担当者と乙とが共有することとなった場合の当該出願等について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当該研究担当者と協議の上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別途定めるものとする。</w:t>
      </w:r>
    </w:p>
    <w:p w14:paraId="229FF2DE"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6D34EF3C"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（外国出願）</w:t>
      </w:r>
    </w:p>
    <w:p w14:paraId="22CAC0AB"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Pr="00670ACE">
        <w:rPr>
          <w:rFonts w:asciiTheme="minorEastAsia" w:eastAsiaTheme="minorEastAsia" w:hAnsiTheme="minorEastAsia"/>
          <w:sz w:val="21"/>
          <w:szCs w:val="21"/>
          <w:lang w:eastAsia="ja-JP"/>
        </w:rPr>
        <w:t>１</w:t>
      </w:r>
      <w:r w:rsidRPr="00670ACE">
        <w:rPr>
          <w:rFonts w:asciiTheme="minorEastAsia" w:eastAsiaTheme="minorEastAsia" w:hAnsiTheme="minorEastAsia" w:hint="eastAsia"/>
          <w:sz w:val="21"/>
          <w:szCs w:val="21"/>
          <w:lang w:eastAsia="ja-JP"/>
        </w:rPr>
        <w:t>３条　前条の規定は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外国における発明等に関する知的財産権の設定登録出願</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権利保全（以下「外国出願」という。）についても適用する。</w:t>
      </w:r>
    </w:p>
    <w:p w14:paraId="574E1AF0"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外国出願を行うにあたっては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双方協議の上行うものとする。</w:t>
      </w:r>
    </w:p>
    <w:p w14:paraId="6A6C5994"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59B56E49"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（甲単独帰属の知的財産権の取扱い）</w:t>
      </w:r>
    </w:p>
    <w:p w14:paraId="2054D976" w14:textId="0ED614B2"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Pr="00670ACE">
        <w:rPr>
          <w:rFonts w:asciiTheme="minorEastAsia" w:eastAsiaTheme="minorEastAsia" w:hAnsiTheme="minorEastAsia"/>
          <w:sz w:val="21"/>
          <w:szCs w:val="21"/>
          <w:lang w:eastAsia="ja-JP"/>
        </w:rPr>
        <w:t>１</w:t>
      </w:r>
      <w:r w:rsidRPr="00670ACE">
        <w:rPr>
          <w:rFonts w:asciiTheme="minorEastAsia" w:eastAsiaTheme="minorEastAsia" w:hAnsiTheme="minorEastAsia" w:hint="eastAsia"/>
          <w:sz w:val="21"/>
          <w:szCs w:val="21"/>
          <w:lang w:eastAsia="ja-JP"/>
        </w:rPr>
        <w:t>４条　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第１２条第３項の規定により甲に単独帰属した知的財産権（以下「甲単独知的財産権」という。）の取扱いについて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当該甲単独知的財産権の出願後原則１８０日以内に</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次に掲げるものから一つを</w:t>
      </w:r>
      <w:r w:rsidR="00765A24" w:rsidRPr="00670ACE">
        <w:rPr>
          <w:rFonts w:asciiTheme="minorEastAsia" w:eastAsiaTheme="minorEastAsia" w:hAnsiTheme="minorEastAsia" w:hint="eastAsia"/>
          <w:sz w:val="21"/>
          <w:szCs w:val="21"/>
          <w:lang w:eastAsia="ja-JP"/>
        </w:rPr>
        <w:t>希望することを申し出たときは、甲は乙との協議に応じる</w:t>
      </w:r>
      <w:r w:rsidRPr="00670ACE">
        <w:rPr>
          <w:rFonts w:asciiTheme="minorEastAsia" w:eastAsiaTheme="minorEastAsia" w:hAnsiTheme="minorEastAsia" w:hint="eastAsia"/>
          <w:sz w:val="21"/>
          <w:szCs w:val="21"/>
          <w:lang w:eastAsia="ja-JP"/>
        </w:rPr>
        <w:t>ものとする。</w:t>
      </w:r>
    </w:p>
    <w:p w14:paraId="72274FC4" w14:textId="77777777" w:rsidR="007B2F22" w:rsidRPr="00670ACE" w:rsidRDefault="007B2F22" w:rsidP="00C82C27">
      <w:pPr>
        <w:ind w:leftChars="100" w:left="21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一　譲渡を受ける</w:t>
      </w:r>
    </w:p>
    <w:p w14:paraId="692C127A" w14:textId="77777777" w:rsidR="007B2F22" w:rsidRPr="00670ACE" w:rsidRDefault="007B2F22" w:rsidP="00C82C27">
      <w:pPr>
        <w:ind w:leftChars="100" w:left="21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二　独占的な実施権の付与を受ける</w:t>
      </w:r>
    </w:p>
    <w:p w14:paraId="5ACDD153" w14:textId="77777777" w:rsidR="007B2F22" w:rsidRPr="00670ACE" w:rsidRDefault="007B2F22" w:rsidP="00C82C27">
      <w:pPr>
        <w:ind w:leftChars="100" w:left="21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三　非独占的な実施権の付与を受ける</w:t>
      </w:r>
    </w:p>
    <w:p w14:paraId="616F27D5" w14:textId="205C08CC"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甲及び乙は</w:t>
      </w:r>
      <w:r w:rsidR="003E26B8" w:rsidRPr="00670ACE">
        <w:rPr>
          <w:rFonts w:asciiTheme="minorEastAsia" w:eastAsiaTheme="minorEastAsia" w:hAnsiTheme="minorEastAsia" w:hint="eastAsia"/>
          <w:sz w:val="21"/>
          <w:szCs w:val="21"/>
          <w:lang w:eastAsia="ja-JP"/>
        </w:rPr>
        <w:t>、</w:t>
      </w:r>
      <w:r w:rsidR="00765A24" w:rsidRPr="00670ACE">
        <w:rPr>
          <w:rFonts w:asciiTheme="minorEastAsia" w:eastAsiaTheme="minorEastAsia" w:hAnsiTheme="minorEastAsia" w:hint="eastAsia"/>
          <w:sz w:val="21"/>
          <w:szCs w:val="21"/>
          <w:lang w:eastAsia="ja-JP"/>
        </w:rPr>
        <w:t>前項の協議において</w:t>
      </w:r>
      <w:r w:rsidRPr="00670ACE">
        <w:rPr>
          <w:rFonts w:asciiTheme="minorEastAsia" w:eastAsiaTheme="minorEastAsia" w:hAnsiTheme="minorEastAsia" w:hint="eastAsia"/>
          <w:sz w:val="21"/>
          <w:szCs w:val="21"/>
          <w:lang w:eastAsia="ja-JP"/>
        </w:rPr>
        <w:t>取扱いに関する条件等について</w:t>
      </w:r>
      <w:r w:rsidR="00765A24" w:rsidRPr="00670ACE">
        <w:rPr>
          <w:rFonts w:asciiTheme="minorEastAsia" w:eastAsiaTheme="minorEastAsia" w:hAnsiTheme="minorEastAsia" w:hint="eastAsia"/>
          <w:sz w:val="21"/>
          <w:szCs w:val="21"/>
          <w:lang w:eastAsia="ja-JP"/>
        </w:rPr>
        <w:t>合意した事項を</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別途</w:t>
      </w:r>
      <w:r w:rsidR="00765A24" w:rsidRPr="00670ACE">
        <w:rPr>
          <w:rFonts w:asciiTheme="minorEastAsia" w:eastAsiaTheme="minorEastAsia" w:hAnsiTheme="minorEastAsia" w:hint="eastAsia"/>
          <w:sz w:val="21"/>
          <w:szCs w:val="21"/>
          <w:lang w:eastAsia="ja-JP"/>
        </w:rPr>
        <w:t>契約等に</w:t>
      </w:r>
      <w:r w:rsidRPr="00670ACE">
        <w:rPr>
          <w:rFonts w:asciiTheme="minorEastAsia" w:eastAsiaTheme="minorEastAsia" w:hAnsiTheme="minorEastAsia" w:hint="eastAsia"/>
          <w:sz w:val="21"/>
          <w:szCs w:val="21"/>
          <w:lang w:eastAsia="ja-JP"/>
        </w:rPr>
        <w:t>定</w:t>
      </w:r>
      <w:r w:rsidR="00765A24" w:rsidRPr="00670ACE">
        <w:rPr>
          <w:rFonts w:asciiTheme="minorEastAsia" w:eastAsiaTheme="minorEastAsia" w:hAnsiTheme="minorEastAsia" w:hint="eastAsia"/>
          <w:sz w:val="21"/>
          <w:szCs w:val="21"/>
          <w:lang w:eastAsia="ja-JP"/>
        </w:rPr>
        <w:t>め</w:t>
      </w:r>
      <w:r w:rsidRPr="00670ACE">
        <w:rPr>
          <w:rFonts w:asciiTheme="minorEastAsia" w:eastAsiaTheme="minorEastAsia" w:hAnsiTheme="minorEastAsia" w:hint="eastAsia"/>
          <w:sz w:val="21"/>
          <w:szCs w:val="21"/>
          <w:lang w:eastAsia="ja-JP"/>
        </w:rPr>
        <w:t>るものとする。</w:t>
      </w:r>
    </w:p>
    <w:p w14:paraId="005804FA" w14:textId="4B82A96E"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３　甲は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乙が第１項各号のいずれも選択</w:t>
      </w:r>
      <w:r w:rsidR="00765A24" w:rsidRPr="00670ACE">
        <w:rPr>
          <w:rFonts w:asciiTheme="minorEastAsia" w:eastAsiaTheme="minorEastAsia" w:hAnsiTheme="minorEastAsia" w:hint="eastAsia"/>
          <w:sz w:val="21"/>
          <w:szCs w:val="21"/>
          <w:lang w:eastAsia="ja-JP"/>
        </w:rPr>
        <w:t>することを希望</w:t>
      </w:r>
      <w:r w:rsidRPr="00670ACE">
        <w:rPr>
          <w:rFonts w:asciiTheme="minorEastAsia" w:eastAsiaTheme="minorEastAsia" w:hAnsiTheme="minorEastAsia" w:hint="eastAsia"/>
          <w:sz w:val="21"/>
          <w:szCs w:val="21"/>
          <w:lang w:eastAsia="ja-JP"/>
        </w:rPr>
        <w:t>しないときは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当該甲単独知的財産権について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自由に第三者に譲渡又は実施許諾できるものとする。</w:t>
      </w:r>
    </w:p>
    <w:p w14:paraId="4BC3A231"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2B32148F" w14:textId="32C89605"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（共有知的財産権の取扱い）</w:t>
      </w:r>
    </w:p>
    <w:p w14:paraId="3B4B833F" w14:textId="05CA4544"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Pr="00670ACE">
        <w:rPr>
          <w:rFonts w:asciiTheme="minorEastAsia" w:eastAsiaTheme="minorEastAsia" w:hAnsiTheme="minorEastAsia"/>
          <w:sz w:val="21"/>
          <w:szCs w:val="21"/>
          <w:lang w:eastAsia="ja-JP"/>
        </w:rPr>
        <w:t>１</w:t>
      </w:r>
      <w:r w:rsidRPr="00670ACE">
        <w:rPr>
          <w:rFonts w:asciiTheme="minorEastAsia" w:eastAsiaTheme="minorEastAsia" w:hAnsiTheme="minorEastAsia" w:hint="eastAsia"/>
          <w:sz w:val="21"/>
          <w:szCs w:val="21"/>
          <w:lang w:eastAsia="ja-JP"/>
        </w:rPr>
        <w:t>５条　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第１２条第４項の規定により甲と乙が共有することとなった知的財産権（以下「共有知的財産権」という。）の取扱いについて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当該共有知的財産権の出願後原則１８０日以内（共</w:t>
      </w:r>
      <w:r w:rsidRPr="00670ACE">
        <w:rPr>
          <w:rFonts w:asciiTheme="minorEastAsia" w:eastAsiaTheme="minorEastAsia" w:hAnsiTheme="minorEastAsia" w:hint="eastAsia"/>
          <w:sz w:val="21"/>
          <w:szCs w:val="21"/>
          <w:lang w:eastAsia="ja-JP"/>
        </w:rPr>
        <w:lastRenderedPageBreak/>
        <w:t>同出願等契約において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別に期限を定めた場合は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その期限による）に</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次に掲げるものから一つを</w:t>
      </w:r>
      <w:r w:rsidR="00765A24" w:rsidRPr="00670ACE">
        <w:rPr>
          <w:rFonts w:asciiTheme="minorEastAsia" w:eastAsiaTheme="minorEastAsia" w:hAnsiTheme="minorEastAsia" w:hint="eastAsia"/>
          <w:sz w:val="21"/>
          <w:szCs w:val="21"/>
          <w:lang w:eastAsia="ja-JP"/>
        </w:rPr>
        <w:t>協議の</w:t>
      </w:r>
      <w:r w:rsidR="00757100" w:rsidRPr="00670ACE">
        <w:rPr>
          <w:rFonts w:asciiTheme="minorEastAsia" w:eastAsiaTheme="minorEastAsia" w:hAnsiTheme="minorEastAsia" w:hint="eastAsia"/>
          <w:sz w:val="21"/>
          <w:szCs w:val="21"/>
          <w:lang w:eastAsia="ja-JP"/>
        </w:rPr>
        <w:t>上、</w:t>
      </w:r>
      <w:r w:rsidRPr="00670ACE">
        <w:rPr>
          <w:rFonts w:asciiTheme="minorEastAsia" w:eastAsiaTheme="minorEastAsia" w:hAnsiTheme="minorEastAsia" w:hint="eastAsia"/>
          <w:sz w:val="21"/>
          <w:szCs w:val="21"/>
          <w:lang w:eastAsia="ja-JP"/>
        </w:rPr>
        <w:t>選択できるものとする。</w:t>
      </w:r>
    </w:p>
    <w:p w14:paraId="5AF6E4CC" w14:textId="77777777" w:rsidR="007B2F22" w:rsidRPr="00670ACE" w:rsidRDefault="007B2F22" w:rsidP="00C82C27">
      <w:pPr>
        <w:ind w:leftChars="100" w:left="21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一　甲の持分の譲渡を受ける</w:t>
      </w:r>
    </w:p>
    <w:p w14:paraId="4CB448F0" w14:textId="77777777" w:rsidR="007B2F22" w:rsidRPr="00670ACE" w:rsidRDefault="007B2F22" w:rsidP="00C82C27">
      <w:pPr>
        <w:ind w:leftChars="100" w:left="21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二　独占的な実施権の付与を受ける</w:t>
      </w:r>
    </w:p>
    <w:p w14:paraId="3B5F0F6E" w14:textId="77777777" w:rsidR="007B2F22" w:rsidRPr="00670ACE" w:rsidRDefault="007B2F22" w:rsidP="00C82C27">
      <w:pPr>
        <w:ind w:leftChars="100" w:left="21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三　非独占的な実施権の付与を受ける</w:t>
      </w:r>
    </w:p>
    <w:p w14:paraId="48DFCC8C" w14:textId="77777777" w:rsidR="007B2F22" w:rsidRPr="00670ACE" w:rsidRDefault="007B2F22" w:rsidP="00C82C27">
      <w:pPr>
        <w:ind w:leftChars="100" w:left="21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四　設定登録時まで選択を保留する</w:t>
      </w:r>
    </w:p>
    <w:p w14:paraId="4CB6EBAE" w14:textId="13924F9B"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甲及び乙は</w:t>
      </w:r>
      <w:r w:rsidR="003E26B8" w:rsidRPr="00670ACE">
        <w:rPr>
          <w:rFonts w:asciiTheme="minorEastAsia" w:eastAsiaTheme="minorEastAsia" w:hAnsiTheme="minorEastAsia" w:hint="eastAsia"/>
          <w:sz w:val="21"/>
          <w:szCs w:val="21"/>
          <w:lang w:eastAsia="ja-JP"/>
        </w:rPr>
        <w:t>、</w:t>
      </w:r>
      <w:r w:rsidR="00765A24" w:rsidRPr="00AA2AD6">
        <w:rPr>
          <w:rFonts w:asciiTheme="minorEastAsia" w:eastAsiaTheme="minorEastAsia" w:hAnsiTheme="minorEastAsia" w:hint="eastAsia"/>
          <w:sz w:val="21"/>
          <w:szCs w:val="21"/>
          <w:lang w:eastAsia="ja-JP"/>
        </w:rPr>
        <w:t>前項の協議の結果、</w:t>
      </w:r>
      <w:r w:rsidRPr="00670ACE">
        <w:rPr>
          <w:rFonts w:asciiTheme="minorEastAsia" w:eastAsiaTheme="minorEastAsia" w:hAnsiTheme="minorEastAsia" w:hint="eastAsia"/>
          <w:sz w:val="21"/>
          <w:szCs w:val="21"/>
          <w:lang w:eastAsia="ja-JP"/>
        </w:rPr>
        <w:t>乙が前項各号のいずれかを選択したときは</w:t>
      </w:r>
      <w:r w:rsidR="003E26B8" w:rsidRPr="00670ACE">
        <w:rPr>
          <w:rFonts w:asciiTheme="minorEastAsia" w:eastAsiaTheme="minorEastAsia" w:hAnsiTheme="minorEastAsia" w:hint="eastAsia"/>
          <w:sz w:val="21"/>
          <w:szCs w:val="21"/>
          <w:lang w:eastAsia="ja-JP"/>
        </w:rPr>
        <w:t>、</w:t>
      </w:r>
      <w:r w:rsidR="00765A24" w:rsidRPr="00670ACE">
        <w:rPr>
          <w:rFonts w:asciiTheme="minorEastAsia" w:eastAsiaTheme="minorEastAsia" w:hAnsiTheme="minorEastAsia" w:hint="eastAsia"/>
          <w:sz w:val="21"/>
          <w:szCs w:val="21"/>
          <w:lang w:eastAsia="ja-JP"/>
        </w:rPr>
        <w:t>当該</w:t>
      </w:r>
      <w:r w:rsidRPr="00670ACE">
        <w:rPr>
          <w:rFonts w:asciiTheme="minorEastAsia" w:eastAsiaTheme="minorEastAsia" w:hAnsiTheme="minorEastAsia" w:hint="eastAsia"/>
          <w:sz w:val="21"/>
          <w:szCs w:val="21"/>
          <w:lang w:eastAsia="ja-JP"/>
        </w:rPr>
        <w:t>選択した取扱いに関する条件等について</w:t>
      </w:r>
      <w:r w:rsidR="00765A24" w:rsidRPr="00670ACE">
        <w:rPr>
          <w:rFonts w:asciiTheme="minorEastAsia" w:eastAsiaTheme="minorEastAsia" w:hAnsiTheme="minorEastAsia" w:hint="eastAsia"/>
          <w:sz w:val="21"/>
          <w:szCs w:val="21"/>
          <w:lang w:eastAsia="ja-JP"/>
        </w:rPr>
        <w:t>合意した事項を</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別途</w:t>
      </w:r>
      <w:r w:rsidR="00765A24" w:rsidRPr="00670ACE">
        <w:rPr>
          <w:rFonts w:asciiTheme="minorEastAsia" w:eastAsiaTheme="minorEastAsia" w:hAnsiTheme="minorEastAsia" w:hint="eastAsia"/>
          <w:sz w:val="21"/>
          <w:szCs w:val="21"/>
          <w:lang w:eastAsia="ja-JP"/>
        </w:rPr>
        <w:t>契約等に</w:t>
      </w:r>
      <w:r w:rsidRPr="00670ACE">
        <w:rPr>
          <w:rFonts w:asciiTheme="minorEastAsia" w:eastAsiaTheme="minorEastAsia" w:hAnsiTheme="minorEastAsia" w:hint="eastAsia"/>
          <w:sz w:val="21"/>
          <w:szCs w:val="21"/>
          <w:lang w:eastAsia="ja-JP"/>
        </w:rPr>
        <w:t>定</w:t>
      </w:r>
      <w:r w:rsidR="00765A24" w:rsidRPr="00670ACE">
        <w:rPr>
          <w:rFonts w:asciiTheme="minorEastAsia" w:eastAsiaTheme="minorEastAsia" w:hAnsiTheme="minorEastAsia" w:hint="eastAsia"/>
          <w:sz w:val="21"/>
          <w:szCs w:val="21"/>
          <w:lang w:eastAsia="ja-JP"/>
        </w:rPr>
        <w:t>め</w:t>
      </w:r>
      <w:r w:rsidRPr="00670ACE">
        <w:rPr>
          <w:rFonts w:asciiTheme="minorEastAsia" w:eastAsiaTheme="minorEastAsia" w:hAnsiTheme="minorEastAsia" w:hint="eastAsia"/>
          <w:sz w:val="21"/>
          <w:szCs w:val="21"/>
          <w:lang w:eastAsia="ja-JP"/>
        </w:rPr>
        <w:t>るものとする。</w:t>
      </w:r>
    </w:p>
    <w:p w14:paraId="207C3D5E" w14:textId="4C4222D2"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３　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乙が第１項各号のいずれも選択</w:t>
      </w:r>
      <w:r w:rsidR="00765A24" w:rsidRPr="00670ACE">
        <w:rPr>
          <w:rFonts w:asciiTheme="minorEastAsia" w:eastAsiaTheme="minorEastAsia" w:hAnsiTheme="minorEastAsia" w:hint="eastAsia"/>
          <w:sz w:val="21"/>
          <w:szCs w:val="21"/>
          <w:lang w:eastAsia="ja-JP"/>
        </w:rPr>
        <w:t>することを希望</w:t>
      </w:r>
      <w:r w:rsidRPr="00670ACE">
        <w:rPr>
          <w:rFonts w:asciiTheme="minorEastAsia" w:eastAsiaTheme="minorEastAsia" w:hAnsiTheme="minorEastAsia" w:hint="eastAsia"/>
          <w:sz w:val="21"/>
          <w:szCs w:val="21"/>
          <w:lang w:eastAsia="ja-JP"/>
        </w:rPr>
        <w:t>しないときは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当該共有知的財産権について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自由に第三者に持分譲渡又は実施許諾できるものとする。</w:t>
      </w:r>
    </w:p>
    <w:p w14:paraId="594AF9BE"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2C5BC983" w14:textId="1212606F"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（共有知的財産権の実施料）</w:t>
      </w:r>
    </w:p>
    <w:p w14:paraId="584E781C"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第１６条　共有知的財産権を第三者に実施させた場合の実施料は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その許諾者の如何にかかわらず</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当該共有知的財産権に係る甲及び乙の持分に応じて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それぞれに配分するものとする。なお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配分の基礎となる実施料からは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第三者に実施させるに要した交渉費用を控除することができるものとする。</w:t>
      </w:r>
    </w:p>
    <w:p w14:paraId="5562BBFD"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47D2AF61"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（ノウハウの指定）</w:t>
      </w:r>
    </w:p>
    <w:p w14:paraId="789EE73D"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第１７条　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本共同研究の結果</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ノウハウに該当するものが生じた場合は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協議の上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速やかに書面にて指定するものとする。</w:t>
      </w:r>
    </w:p>
    <w:p w14:paraId="031A088C"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ノウハウの指定に当たっては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秘匿すべき期間を明示するものとする。</w:t>
      </w:r>
    </w:p>
    <w:p w14:paraId="18C6A03A" w14:textId="77777777" w:rsidR="007B2F22" w:rsidRPr="00670ACE" w:rsidRDefault="007B2F22" w:rsidP="00C82C27">
      <w:pPr>
        <w:pStyle w:val="2"/>
        <w:spacing w:line="240" w:lineRule="auto"/>
        <w:ind w:leftChars="0" w:left="201" w:hangingChars="100" w:hanging="201"/>
        <w:jc w:val="both"/>
        <w:rPr>
          <w:rFonts w:asciiTheme="minorEastAsia" w:eastAsiaTheme="minorEastAsia" w:hAnsiTheme="minorEastAsia"/>
          <w:dstrike/>
          <w:sz w:val="21"/>
          <w:szCs w:val="21"/>
          <w:lang w:eastAsia="ja-JP"/>
        </w:rPr>
      </w:pPr>
      <w:r w:rsidRPr="00670ACE">
        <w:rPr>
          <w:rFonts w:asciiTheme="minorEastAsia" w:eastAsiaTheme="minorEastAsia" w:hAnsiTheme="minorEastAsia" w:hint="eastAsia"/>
          <w:sz w:val="21"/>
          <w:szCs w:val="21"/>
          <w:lang w:eastAsia="ja-JP"/>
        </w:rPr>
        <w:t>３　前項の秘匿すべき期間は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甲乙協議の上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決定するものとし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原則として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本共同研究完了の翌日から起算して５年間とする。ただし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指定後において必要があるときは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甲乙協議の上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秘匿すべき期間を延長し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又は短縮することができる。</w:t>
      </w:r>
    </w:p>
    <w:p w14:paraId="16FDA1D9"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1B36C4F8" w14:textId="40E7D1BB"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（プログラム等及びノウハウの取扱い）</w:t>
      </w:r>
    </w:p>
    <w:p w14:paraId="1F2F2E58" w14:textId="444FE90E" w:rsidR="007B2F22" w:rsidRPr="00670ACE" w:rsidRDefault="007B2F22" w:rsidP="00C82C27">
      <w:pPr>
        <w:pStyle w:val="a"/>
        <w:numPr>
          <w:ilvl w:val="0"/>
          <w:numId w:val="0"/>
        </w:numPr>
        <w:ind w:left="201" w:hangingChars="100" w:hanging="201"/>
        <w:rPr>
          <w:rFonts w:asciiTheme="minorEastAsia" w:eastAsiaTheme="minorEastAsia" w:hAnsiTheme="minorEastAsia"/>
          <w:szCs w:val="21"/>
        </w:rPr>
      </w:pPr>
      <w:r w:rsidRPr="00670ACE">
        <w:rPr>
          <w:rFonts w:asciiTheme="minorEastAsia" w:eastAsiaTheme="minorEastAsia" w:hAnsiTheme="minorEastAsia" w:hint="eastAsia"/>
          <w:szCs w:val="21"/>
        </w:rPr>
        <w:t>第１８条　本共同研究の結果生じたプログラム等及びノウハウの取扱いについては</w:t>
      </w:r>
      <w:r w:rsidR="003E26B8" w:rsidRPr="00670ACE">
        <w:rPr>
          <w:rFonts w:asciiTheme="minorEastAsia" w:eastAsiaTheme="minorEastAsia" w:hAnsiTheme="minorEastAsia" w:hint="eastAsia"/>
          <w:szCs w:val="21"/>
        </w:rPr>
        <w:t>、</w:t>
      </w:r>
      <w:r w:rsidRPr="00670ACE">
        <w:rPr>
          <w:rFonts w:asciiTheme="minorEastAsia" w:eastAsiaTheme="minorEastAsia" w:hAnsiTheme="minorEastAsia" w:hint="eastAsia"/>
          <w:szCs w:val="21"/>
        </w:rPr>
        <w:t>第１２条から第１６条における発明等の取扱いに準じるものとし</w:t>
      </w:r>
      <w:r w:rsidR="003E26B8" w:rsidRPr="00670ACE">
        <w:rPr>
          <w:rFonts w:asciiTheme="minorEastAsia" w:eastAsiaTheme="minorEastAsia" w:hAnsiTheme="minorEastAsia" w:hint="eastAsia"/>
          <w:szCs w:val="21"/>
        </w:rPr>
        <w:t>、</w:t>
      </w:r>
      <w:r w:rsidRPr="00670ACE">
        <w:rPr>
          <w:rFonts w:asciiTheme="minorEastAsia" w:eastAsiaTheme="minorEastAsia" w:hAnsiTheme="minorEastAsia" w:hint="eastAsia"/>
          <w:szCs w:val="21"/>
        </w:rPr>
        <w:t>甲乙協議の上</w:t>
      </w:r>
      <w:r w:rsidR="003E26B8" w:rsidRPr="00670ACE">
        <w:rPr>
          <w:rFonts w:asciiTheme="minorEastAsia" w:eastAsiaTheme="minorEastAsia" w:hAnsiTheme="minorEastAsia" w:hint="eastAsia"/>
          <w:szCs w:val="21"/>
        </w:rPr>
        <w:t>、</w:t>
      </w:r>
      <w:r w:rsidRPr="00670ACE">
        <w:rPr>
          <w:rFonts w:asciiTheme="minorEastAsia" w:eastAsiaTheme="minorEastAsia" w:hAnsiTheme="minorEastAsia" w:hint="eastAsia"/>
          <w:szCs w:val="21"/>
        </w:rPr>
        <w:t>別途決定するものとする。</w:t>
      </w:r>
    </w:p>
    <w:p w14:paraId="7011AE0C"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714EF885"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（甲における研究成果の使用）</w:t>
      </w:r>
    </w:p>
    <w:p w14:paraId="7DA0F163" w14:textId="281AB7E3"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第１９条　甲及び甲の研究担当者は</w:t>
      </w:r>
      <w:r w:rsidR="003E26B8" w:rsidRPr="00670ACE">
        <w:rPr>
          <w:rFonts w:asciiTheme="minorEastAsia" w:eastAsiaTheme="minorEastAsia" w:hAnsiTheme="minorEastAsia" w:hint="eastAsia"/>
          <w:sz w:val="21"/>
          <w:szCs w:val="21"/>
          <w:lang w:eastAsia="ja-JP"/>
        </w:rPr>
        <w:t>、</w:t>
      </w:r>
      <w:r w:rsidR="00826385" w:rsidRPr="00670ACE">
        <w:rPr>
          <w:rFonts w:asciiTheme="minorEastAsia" w:eastAsiaTheme="minorEastAsia" w:hAnsiTheme="minorEastAsia" w:hint="eastAsia"/>
          <w:sz w:val="21"/>
          <w:szCs w:val="21"/>
          <w:lang w:eastAsia="ja-JP"/>
        </w:rPr>
        <w:t>大学の社会的使命に鑑み、</w:t>
      </w:r>
      <w:r w:rsidRPr="00670ACE">
        <w:rPr>
          <w:rFonts w:asciiTheme="minorEastAsia" w:eastAsiaTheme="minorEastAsia" w:hAnsiTheme="minorEastAsia" w:hint="eastAsia"/>
          <w:sz w:val="21"/>
          <w:szCs w:val="21"/>
          <w:lang w:eastAsia="ja-JP"/>
        </w:rPr>
        <w:t>第１７条のノウハウ秘匿期間及び第２１条の秘密保持の義務を遵守の上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一切の研究成果を教育及び研究活動のために無償にて使用することができるものとする。</w:t>
      </w:r>
    </w:p>
    <w:p w14:paraId="22595289"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甲の研究担当者は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甲の所属を離れて他の非営利研究機関で教育及び研究活動を行う場合においても</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前項が準用されるものとする。</w:t>
      </w:r>
    </w:p>
    <w:p w14:paraId="57C01714"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7F4234C7"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（情報交換</w:t>
      </w:r>
      <w:r w:rsidRPr="00670ACE">
        <w:rPr>
          <w:rFonts w:asciiTheme="minorEastAsia" w:eastAsiaTheme="minorEastAsia" w:hAnsiTheme="minorEastAsia"/>
          <w:sz w:val="21"/>
          <w:szCs w:val="21"/>
          <w:lang w:eastAsia="ja-JP"/>
        </w:rPr>
        <w:t>）</w:t>
      </w:r>
    </w:p>
    <w:p w14:paraId="29EFA051" w14:textId="6F04B8C2"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Pr="00670ACE">
        <w:rPr>
          <w:rFonts w:asciiTheme="minorEastAsia" w:eastAsiaTheme="minorEastAsia" w:hAnsiTheme="minorEastAsia"/>
          <w:sz w:val="21"/>
          <w:szCs w:val="21"/>
          <w:lang w:eastAsia="ja-JP"/>
        </w:rPr>
        <w:t>２</w:t>
      </w:r>
      <w:r w:rsidRPr="00670ACE">
        <w:rPr>
          <w:rFonts w:asciiTheme="minorEastAsia" w:eastAsiaTheme="minorEastAsia" w:hAnsiTheme="minorEastAsia" w:hint="eastAsia"/>
          <w:sz w:val="21"/>
          <w:szCs w:val="21"/>
          <w:lang w:eastAsia="ja-JP"/>
        </w:rPr>
        <w:t>０条　甲及び乙は</w:t>
      </w:r>
      <w:r w:rsidR="003E26B8" w:rsidRPr="00670ACE">
        <w:rPr>
          <w:rFonts w:asciiTheme="minorEastAsia" w:eastAsiaTheme="minorEastAsia" w:hAnsiTheme="minorEastAsia" w:hint="eastAsia"/>
          <w:sz w:val="21"/>
          <w:szCs w:val="21"/>
          <w:lang w:eastAsia="ja-JP"/>
        </w:rPr>
        <w:t>、</w:t>
      </w:r>
      <w:r w:rsidR="007A5326" w:rsidRPr="00670ACE">
        <w:rPr>
          <w:rFonts w:asciiTheme="minorEastAsia" w:eastAsiaTheme="minorEastAsia" w:hAnsiTheme="minorEastAsia" w:hint="eastAsia"/>
          <w:sz w:val="21"/>
          <w:szCs w:val="21"/>
          <w:lang w:eastAsia="ja-JP"/>
        </w:rPr>
        <w:t>自己</w:t>
      </w:r>
      <w:r w:rsidR="00DF5263" w:rsidRPr="00670ACE">
        <w:rPr>
          <w:rFonts w:asciiTheme="minorEastAsia" w:eastAsiaTheme="minorEastAsia" w:hAnsiTheme="minorEastAsia" w:hint="eastAsia"/>
          <w:sz w:val="21"/>
          <w:szCs w:val="21"/>
          <w:lang w:eastAsia="ja-JP"/>
        </w:rPr>
        <w:t>が</w:t>
      </w:r>
      <w:r w:rsidRPr="00670ACE">
        <w:rPr>
          <w:rFonts w:asciiTheme="minorEastAsia" w:eastAsiaTheme="minorEastAsia" w:hAnsiTheme="minorEastAsia" w:hint="eastAsia"/>
          <w:sz w:val="21"/>
          <w:szCs w:val="21"/>
          <w:lang w:eastAsia="ja-JP"/>
        </w:rPr>
        <w:t>本共同研究の実施に必要</w:t>
      </w:r>
      <w:r w:rsidR="007A5326" w:rsidRPr="00670ACE">
        <w:rPr>
          <w:rFonts w:asciiTheme="minorEastAsia" w:eastAsiaTheme="minorEastAsia" w:hAnsiTheme="minorEastAsia" w:hint="eastAsia"/>
          <w:sz w:val="21"/>
          <w:szCs w:val="21"/>
          <w:lang w:eastAsia="ja-JP"/>
        </w:rPr>
        <w:t>と判断する</w:t>
      </w:r>
      <w:r w:rsidRPr="00670ACE">
        <w:rPr>
          <w:rFonts w:asciiTheme="minorEastAsia" w:eastAsiaTheme="minorEastAsia" w:hAnsiTheme="minorEastAsia" w:hint="eastAsia"/>
          <w:sz w:val="21"/>
          <w:szCs w:val="21"/>
          <w:lang w:eastAsia="ja-JP"/>
        </w:rPr>
        <w:t>情報</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資料等を</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相互に無償で提供又は開示するものとする。ただし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甲及び乙以外の者との契約により秘密保持の義務を負っているものについては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この限りではない。</w:t>
      </w:r>
    </w:p>
    <w:p w14:paraId="68E61E29" w14:textId="32941609"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提供又は開示された情報</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資料等のうち返還</w:t>
      </w:r>
      <w:r w:rsidR="007A5326" w:rsidRPr="00AA2AD6">
        <w:rPr>
          <w:rFonts w:asciiTheme="minorEastAsia" w:eastAsiaTheme="minorEastAsia" w:hAnsiTheme="minorEastAsia" w:hint="eastAsia"/>
          <w:sz w:val="21"/>
          <w:szCs w:val="21"/>
          <w:lang w:eastAsia="ja-JP"/>
        </w:rPr>
        <w:t>又は廃棄を条件に提供又は開示された情報、資料等を</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本共同研究完了後又は本共同研究中止後</w:t>
      </w:r>
      <w:r w:rsidR="003E26B8" w:rsidRPr="00670ACE">
        <w:rPr>
          <w:rFonts w:asciiTheme="minorEastAsia" w:eastAsiaTheme="minorEastAsia" w:hAnsiTheme="minorEastAsia" w:hint="eastAsia"/>
          <w:sz w:val="21"/>
          <w:szCs w:val="21"/>
          <w:lang w:eastAsia="ja-JP"/>
        </w:rPr>
        <w:t>、</w:t>
      </w:r>
      <w:r w:rsidR="007A5326" w:rsidRPr="00AA2AD6">
        <w:rPr>
          <w:rFonts w:asciiTheme="minorEastAsia" w:eastAsiaTheme="minorEastAsia" w:hAnsiTheme="minorEastAsia" w:hint="eastAsia"/>
          <w:sz w:val="21"/>
          <w:szCs w:val="21"/>
          <w:lang w:eastAsia="ja-JP"/>
        </w:rPr>
        <w:t>速やかに</w:t>
      </w:r>
      <w:r w:rsidRPr="00670ACE">
        <w:rPr>
          <w:rFonts w:asciiTheme="minorEastAsia" w:eastAsiaTheme="minorEastAsia" w:hAnsiTheme="minorEastAsia" w:hint="eastAsia"/>
          <w:sz w:val="21"/>
          <w:szCs w:val="21"/>
          <w:lang w:eastAsia="ja-JP"/>
        </w:rPr>
        <w:t>相手方に返還</w:t>
      </w:r>
      <w:r w:rsidR="007A5326" w:rsidRPr="00AA2AD6">
        <w:rPr>
          <w:rFonts w:asciiTheme="minorEastAsia" w:eastAsiaTheme="minorEastAsia" w:hAnsiTheme="minorEastAsia" w:hint="eastAsia"/>
          <w:sz w:val="21"/>
          <w:szCs w:val="21"/>
          <w:lang w:eastAsia="ja-JP"/>
        </w:rPr>
        <w:t>又は廃棄</w:t>
      </w:r>
      <w:r w:rsidRPr="00670ACE">
        <w:rPr>
          <w:rFonts w:asciiTheme="minorEastAsia" w:eastAsiaTheme="minorEastAsia" w:hAnsiTheme="minorEastAsia" w:hint="eastAsia"/>
          <w:sz w:val="21"/>
          <w:szCs w:val="21"/>
          <w:lang w:eastAsia="ja-JP"/>
        </w:rPr>
        <w:t>するものとする。</w:t>
      </w:r>
    </w:p>
    <w:p w14:paraId="5F2009D2"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6B25B1F3"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（秘密の保持）</w:t>
      </w:r>
    </w:p>
    <w:p w14:paraId="2028B05D" w14:textId="2330E74F"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Pr="00670ACE">
        <w:rPr>
          <w:rFonts w:asciiTheme="minorEastAsia" w:eastAsiaTheme="minorEastAsia" w:hAnsiTheme="minorEastAsia"/>
          <w:sz w:val="21"/>
          <w:szCs w:val="21"/>
          <w:lang w:eastAsia="ja-JP"/>
        </w:rPr>
        <w:t>２</w:t>
      </w:r>
      <w:r w:rsidRPr="00670ACE">
        <w:rPr>
          <w:rFonts w:asciiTheme="minorEastAsia" w:eastAsiaTheme="minorEastAsia" w:hAnsiTheme="minorEastAsia" w:hint="eastAsia"/>
          <w:sz w:val="21"/>
          <w:szCs w:val="21"/>
          <w:lang w:eastAsia="ja-JP"/>
        </w:rPr>
        <w:t>１条　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本共同研究の実施に当たり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相手方より開示を受けた技術上及び営業上の一</w:t>
      </w:r>
      <w:r w:rsidRPr="00670ACE">
        <w:rPr>
          <w:rFonts w:asciiTheme="minorEastAsia" w:eastAsiaTheme="minorEastAsia" w:hAnsiTheme="minorEastAsia" w:hint="eastAsia"/>
          <w:sz w:val="21"/>
          <w:szCs w:val="21"/>
          <w:lang w:eastAsia="ja-JP"/>
        </w:rPr>
        <w:lastRenderedPageBreak/>
        <w:t>切の情報のうち秘密である旨明示された情報</w:t>
      </w:r>
      <w:r w:rsidR="007A5326" w:rsidRPr="00AA2AD6">
        <w:rPr>
          <w:rFonts w:asciiTheme="minorEastAsia" w:eastAsiaTheme="minorEastAsia" w:hAnsiTheme="minorEastAsia" w:hint="eastAsia"/>
          <w:sz w:val="21"/>
          <w:szCs w:val="21"/>
          <w:lang w:eastAsia="ja-JP"/>
        </w:rPr>
        <w:t>又は口頭で開示されかつ開示に際し秘密である旨明示され開示後３０日以内に書面で相手方に対して通知されたもの</w:t>
      </w:r>
      <w:r w:rsidRPr="00670ACE">
        <w:rPr>
          <w:rFonts w:asciiTheme="minorEastAsia" w:eastAsiaTheme="minorEastAsia" w:hAnsiTheme="minorEastAsia" w:hint="eastAsia"/>
          <w:sz w:val="21"/>
          <w:szCs w:val="21"/>
          <w:lang w:eastAsia="ja-JP"/>
        </w:rPr>
        <w:t>（以下「秘密情報」という。）について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研究担当者</w:t>
      </w:r>
      <w:r w:rsidR="007A5326" w:rsidRPr="00670ACE">
        <w:rPr>
          <w:rFonts w:asciiTheme="minorEastAsia" w:eastAsiaTheme="minorEastAsia" w:hAnsiTheme="minorEastAsia" w:hint="eastAsia"/>
          <w:sz w:val="21"/>
          <w:szCs w:val="21"/>
          <w:lang w:eastAsia="ja-JP"/>
        </w:rPr>
        <w:t>、研究協力者並びに自己の属する本共同研究の実施及び管理のために秘密情報を知る必要のある役職員</w:t>
      </w:r>
      <w:r w:rsidR="009C52DB" w:rsidRPr="00670ACE">
        <w:rPr>
          <w:rFonts w:asciiTheme="minorEastAsia" w:eastAsiaTheme="minorEastAsia" w:hAnsiTheme="minorEastAsia" w:hint="eastAsia"/>
          <w:sz w:val="21"/>
          <w:szCs w:val="21"/>
          <w:lang w:eastAsia="ja-JP"/>
        </w:rPr>
        <w:t>及び</w:t>
      </w:r>
      <w:r w:rsidR="005A3D0F" w:rsidRPr="00670ACE">
        <w:rPr>
          <w:rFonts w:asciiTheme="minorEastAsia" w:eastAsiaTheme="minorEastAsia" w:hAnsiTheme="minorEastAsia" w:hint="eastAsia"/>
          <w:sz w:val="21"/>
          <w:szCs w:val="21"/>
          <w:lang w:eastAsia="ja-JP"/>
        </w:rPr>
        <w:t>従業員</w:t>
      </w:r>
      <w:r w:rsidR="007A5326" w:rsidRPr="00670ACE">
        <w:rPr>
          <w:rFonts w:asciiTheme="minorEastAsia" w:eastAsiaTheme="minorEastAsia" w:hAnsiTheme="minorEastAsia" w:hint="eastAsia"/>
          <w:sz w:val="21"/>
          <w:szCs w:val="21"/>
          <w:lang w:eastAsia="ja-JP"/>
        </w:rPr>
        <w:t>（以下併せて「研究担当者等」という。）</w:t>
      </w:r>
      <w:r w:rsidRPr="00670ACE">
        <w:rPr>
          <w:rFonts w:asciiTheme="minorEastAsia" w:eastAsiaTheme="minorEastAsia" w:hAnsiTheme="minorEastAsia" w:hint="eastAsia"/>
          <w:sz w:val="21"/>
          <w:szCs w:val="21"/>
          <w:lang w:eastAsia="ja-JP"/>
        </w:rPr>
        <w:t>以外に開示・漏洩してはならない。また</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秘密情報について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当該研究担当者</w:t>
      </w:r>
      <w:r w:rsidR="007A5326" w:rsidRPr="00670ACE">
        <w:rPr>
          <w:rFonts w:asciiTheme="minorEastAsia" w:eastAsiaTheme="minorEastAsia" w:hAnsiTheme="minorEastAsia" w:hint="eastAsia"/>
          <w:sz w:val="21"/>
          <w:szCs w:val="21"/>
          <w:lang w:eastAsia="ja-JP"/>
        </w:rPr>
        <w:t>等</w:t>
      </w:r>
      <w:r w:rsidRPr="00670ACE">
        <w:rPr>
          <w:rFonts w:asciiTheme="minorEastAsia" w:eastAsiaTheme="minorEastAsia" w:hAnsiTheme="minorEastAsia" w:hint="eastAsia"/>
          <w:sz w:val="21"/>
          <w:szCs w:val="21"/>
          <w:lang w:eastAsia="ja-JP"/>
        </w:rPr>
        <w:t>がその所属を離れた後も含め保持する義務を</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当該研究担当者</w:t>
      </w:r>
      <w:r w:rsidR="007A5326" w:rsidRPr="00670ACE">
        <w:rPr>
          <w:rFonts w:asciiTheme="minorEastAsia" w:eastAsiaTheme="minorEastAsia" w:hAnsiTheme="minorEastAsia" w:hint="eastAsia"/>
          <w:sz w:val="21"/>
          <w:szCs w:val="21"/>
          <w:lang w:eastAsia="ja-JP"/>
        </w:rPr>
        <w:t>等</w:t>
      </w:r>
      <w:r w:rsidRPr="00670ACE">
        <w:rPr>
          <w:rFonts w:asciiTheme="minorEastAsia" w:eastAsiaTheme="minorEastAsia" w:hAnsiTheme="minorEastAsia" w:hint="eastAsia"/>
          <w:sz w:val="21"/>
          <w:szCs w:val="21"/>
          <w:lang w:eastAsia="ja-JP"/>
        </w:rPr>
        <w:t>に対し負わせるものとする。ただし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次のいずれかに該当する情報については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この限りではない。</w:t>
      </w:r>
    </w:p>
    <w:p w14:paraId="5402A7A4" w14:textId="77777777" w:rsidR="007B2F22" w:rsidRPr="00670ACE" w:rsidRDefault="007B2F22" w:rsidP="00AA2AD6">
      <w:pPr>
        <w:ind w:leftChars="100" w:left="21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一　開示を受けた際</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既に自己が保有していたことを証明できる情報</w:t>
      </w:r>
    </w:p>
    <w:p w14:paraId="04E61FD7" w14:textId="77777777" w:rsidR="007B2F22" w:rsidRPr="00670ACE" w:rsidRDefault="007B2F22" w:rsidP="00AA2AD6">
      <w:pPr>
        <w:ind w:leftChars="100" w:left="21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二　開示を受けた際</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既に公知となっている情報</w:t>
      </w:r>
    </w:p>
    <w:p w14:paraId="0B6025BE" w14:textId="77777777" w:rsidR="007B2F22" w:rsidRPr="00670ACE" w:rsidRDefault="007B2F22" w:rsidP="00AA2AD6">
      <w:pPr>
        <w:ind w:leftChars="100" w:left="21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三　開示を受けた後</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自己の責めによらずに公知となった情報</w:t>
      </w:r>
    </w:p>
    <w:p w14:paraId="0294AB11" w14:textId="77777777" w:rsidR="007B2F22" w:rsidRPr="00670ACE" w:rsidRDefault="007B2F22" w:rsidP="00AA2AD6">
      <w:pPr>
        <w:ind w:leftChars="100" w:left="21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四　正当な権限を有する第三者から適法に取得したことを証明できる情報</w:t>
      </w:r>
    </w:p>
    <w:p w14:paraId="1C7351C4" w14:textId="77777777" w:rsidR="007B2F22" w:rsidRPr="00670ACE" w:rsidRDefault="007B2F22" w:rsidP="00AA2AD6">
      <w:pPr>
        <w:ind w:leftChars="100" w:left="21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五　秘密情報によることなく独自に開発・取得していたことを証明できる情報</w:t>
      </w:r>
    </w:p>
    <w:p w14:paraId="0F149497" w14:textId="77777777" w:rsidR="007B2F22" w:rsidRPr="00670ACE" w:rsidRDefault="007B2F22" w:rsidP="00C82C27">
      <w:pPr>
        <w:ind w:firstLineChars="100" w:firstLine="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六　書面により事前に相手方の同意を得たもの</w:t>
      </w:r>
    </w:p>
    <w:p w14:paraId="77A7996E" w14:textId="77777777" w:rsidR="007A5326"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秘密情報を本共同研究以外の目的に使用してはならない。ただし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書面により事前に相手方の同意を得た場合はこの限りではない。</w:t>
      </w:r>
    </w:p>
    <w:p w14:paraId="23951ACE" w14:textId="26268CDB" w:rsidR="007B2F22" w:rsidRPr="00670ACE" w:rsidRDefault="009871AF" w:rsidP="00C82C27">
      <w:pPr>
        <w:ind w:left="201" w:hangingChars="100" w:hanging="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３</w:t>
      </w:r>
      <w:r w:rsidR="007A5326" w:rsidRPr="00AA2AD6">
        <w:rPr>
          <w:rFonts w:asciiTheme="minorEastAsia" w:eastAsiaTheme="minorEastAsia" w:hAnsiTheme="minorEastAsia" w:hint="eastAsia"/>
          <w:sz w:val="21"/>
          <w:szCs w:val="21"/>
          <w:lang w:eastAsia="ja-JP"/>
        </w:rPr>
        <w:t xml:space="preserve">　甲及び乙は、裁判所又は行政機関から法令の定めに基づき秘密情報の開示を求められた場合、事前に相手方にその旨を通知した</w:t>
      </w:r>
      <w:r w:rsidR="00757100" w:rsidRPr="00AA2AD6">
        <w:rPr>
          <w:rFonts w:asciiTheme="minorEastAsia" w:eastAsiaTheme="minorEastAsia" w:hAnsiTheme="minorEastAsia" w:hint="eastAsia"/>
          <w:sz w:val="21"/>
          <w:szCs w:val="21"/>
          <w:lang w:eastAsia="ja-JP"/>
        </w:rPr>
        <w:t>上</w:t>
      </w:r>
      <w:r w:rsidR="007A5326" w:rsidRPr="00AA2AD6">
        <w:rPr>
          <w:rFonts w:asciiTheme="minorEastAsia" w:eastAsiaTheme="minorEastAsia" w:hAnsiTheme="minorEastAsia" w:hint="eastAsia"/>
          <w:sz w:val="21"/>
          <w:szCs w:val="21"/>
          <w:lang w:eastAsia="ja-JP"/>
        </w:rPr>
        <w:t>、当該法令を遵守するために必要となる最小限の範囲で、秘密情報を開示することができる。なお、事前に相手方に通知することが困難な場合は、爾後速やかに相手方に通知すれば足りるものとする。</w:t>
      </w:r>
    </w:p>
    <w:p w14:paraId="2A322249" w14:textId="0DBC670D" w:rsidR="007B2F22" w:rsidRPr="00670ACE" w:rsidRDefault="009871AF"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４</w:t>
      </w:r>
      <w:r w:rsidR="007B2F22" w:rsidRPr="00670ACE">
        <w:rPr>
          <w:rFonts w:asciiTheme="minorEastAsia" w:eastAsiaTheme="minorEastAsia" w:hAnsiTheme="minorEastAsia" w:hint="eastAsia"/>
          <w:sz w:val="21"/>
          <w:szCs w:val="21"/>
          <w:lang w:eastAsia="ja-JP"/>
        </w:rPr>
        <w:t xml:space="preserve">　前</w:t>
      </w:r>
      <w:r w:rsidR="007A5326" w:rsidRPr="00670ACE">
        <w:rPr>
          <w:rFonts w:asciiTheme="minorEastAsia" w:eastAsiaTheme="minorEastAsia" w:hAnsiTheme="minorEastAsia" w:hint="eastAsia"/>
          <w:sz w:val="21"/>
          <w:szCs w:val="21"/>
          <w:lang w:eastAsia="ja-JP"/>
        </w:rPr>
        <w:t>三</w:t>
      </w:r>
      <w:r w:rsidR="007B2F22" w:rsidRPr="00670ACE">
        <w:rPr>
          <w:rFonts w:asciiTheme="minorEastAsia" w:eastAsiaTheme="minorEastAsia" w:hAnsiTheme="minorEastAsia" w:hint="eastAsia"/>
          <w:sz w:val="21"/>
          <w:szCs w:val="21"/>
          <w:lang w:eastAsia="ja-JP"/>
        </w:rPr>
        <w:t>項の有効期間は</w:t>
      </w:r>
      <w:r w:rsidR="003E26B8" w:rsidRPr="00670ACE">
        <w:rPr>
          <w:rFonts w:asciiTheme="minorEastAsia" w:eastAsiaTheme="minorEastAsia" w:hAnsiTheme="minorEastAsia" w:hint="eastAsia"/>
          <w:sz w:val="21"/>
          <w:szCs w:val="21"/>
          <w:lang w:eastAsia="ja-JP"/>
        </w:rPr>
        <w:t>、</w:t>
      </w:r>
      <w:r w:rsidR="007B2F22" w:rsidRPr="00670ACE">
        <w:rPr>
          <w:rFonts w:asciiTheme="minorEastAsia" w:eastAsiaTheme="minorEastAsia" w:hAnsiTheme="minorEastAsia" w:hint="eastAsia"/>
          <w:sz w:val="21"/>
          <w:szCs w:val="21"/>
          <w:lang w:eastAsia="ja-JP"/>
        </w:rPr>
        <w:t>表記契約項目表３の本共同研究開始の日から研究完了後又は研究中止後５年間とする。ただし</w:t>
      </w:r>
      <w:r w:rsidR="003E26B8" w:rsidRPr="00670ACE">
        <w:rPr>
          <w:rFonts w:asciiTheme="minorEastAsia" w:eastAsiaTheme="minorEastAsia" w:hAnsiTheme="minorEastAsia" w:hint="eastAsia"/>
          <w:sz w:val="21"/>
          <w:szCs w:val="21"/>
          <w:lang w:eastAsia="ja-JP"/>
        </w:rPr>
        <w:t>、</w:t>
      </w:r>
      <w:r w:rsidR="007B2F22" w:rsidRPr="00670ACE">
        <w:rPr>
          <w:rFonts w:asciiTheme="minorEastAsia" w:eastAsiaTheme="minorEastAsia" w:hAnsiTheme="minorEastAsia" w:hint="eastAsia"/>
          <w:sz w:val="21"/>
          <w:szCs w:val="21"/>
          <w:lang w:eastAsia="ja-JP"/>
        </w:rPr>
        <w:t>甲乙協議の上</w:t>
      </w:r>
      <w:r w:rsidR="003E26B8" w:rsidRPr="00670ACE">
        <w:rPr>
          <w:rFonts w:asciiTheme="minorEastAsia" w:eastAsiaTheme="minorEastAsia" w:hAnsiTheme="minorEastAsia" w:hint="eastAsia"/>
          <w:sz w:val="21"/>
          <w:szCs w:val="21"/>
          <w:lang w:eastAsia="ja-JP"/>
        </w:rPr>
        <w:t>、</w:t>
      </w:r>
      <w:r w:rsidR="007B2F22" w:rsidRPr="00670ACE">
        <w:rPr>
          <w:rFonts w:asciiTheme="minorEastAsia" w:eastAsiaTheme="minorEastAsia" w:hAnsiTheme="minorEastAsia" w:hint="eastAsia"/>
          <w:sz w:val="21"/>
          <w:szCs w:val="21"/>
          <w:lang w:eastAsia="ja-JP"/>
        </w:rPr>
        <w:t>この期間を延長し</w:t>
      </w:r>
      <w:r w:rsidR="003E26B8" w:rsidRPr="00670ACE">
        <w:rPr>
          <w:rFonts w:asciiTheme="minorEastAsia" w:eastAsiaTheme="minorEastAsia" w:hAnsiTheme="minorEastAsia" w:hint="eastAsia"/>
          <w:sz w:val="21"/>
          <w:szCs w:val="21"/>
          <w:lang w:eastAsia="ja-JP"/>
        </w:rPr>
        <w:t>、</w:t>
      </w:r>
      <w:r w:rsidR="007B2F22" w:rsidRPr="00670ACE">
        <w:rPr>
          <w:rFonts w:asciiTheme="minorEastAsia" w:eastAsiaTheme="minorEastAsia" w:hAnsiTheme="minorEastAsia" w:hint="eastAsia"/>
          <w:sz w:val="21"/>
          <w:szCs w:val="21"/>
          <w:lang w:eastAsia="ja-JP"/>
        </w:rPr>
        <w:t>又は短縮することができるものとする。</w:t>
      </w:r>
    </w:p>
    <w:p w14:paraId="41E4C81A" w14:textId="77777777" w:rsidR="00531D16" w:rsidRPr="00670ACE" w:rsidRDefault="00531D16" w:rsidP="00C82C27">
      <w:pPr>
        <w:ind w:left="201" w:hangingChars="100" w:hanging="201"/>
        <w:jc w:val="both"/>
        <w:rPr>
          <w:rFonts w:asciiTheme="minorEastAsia" w:eastAsiaTheme="minorEastAsia" w:hAnsiTheme="minorEastAsia"/>
          <w:sz w:val="21"/>
          <w:szCs w:val="21"/>
          <w:lang w:eastAsia="ja-JP"/>
        </w:rPr>
      </w:pPr>
    </w:p>
    <w:p w14:paraId="43579DA2" w14:textId="173001D1" w:rsidR="00DC31B5" w:rsidRPr="00670ACE" w:rsidRDefault="00DC31B5"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（甲による子会社への委託）</w:t>
      </w:r>
    </w:p>
    <w:p w14:paraId="1347377B" w14:textId="3BF258BC" w:rsidR="00DC31B5" w:rsidRPr="00670ACE" w:rsidRDefault="00DC31B5"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008C182A" w:rsidRPr="00670ACE">
        <w:rPr>
          <w:rFonts w:asciiTheme="minorEastAsia" w:eastAsiaTheme="minorEastAsia" w:hAnsiTheme="minorEastAsia" w:hint="eastAsia"/>
          <w:sz w:val="21"/>
          <w:szCs w:val="21"/>
          <w:lang w:eastAsia="ja-JP"/>
        </w:rPr>
        <w:t>２２</w:t>
      </w:r>
      <w:r w:rsidRPr="00670ACE">
        <w:rPr>
          <w:rFonts w:asciiTheme="minorEastAsia" w:eastAsiaTheme="minorEastAsia" w:hAnsiTheme="minorEastAsia" w:hint="eastAsia"/>
          <w:sz w:val="21"/>
          <w:szCs w:val="21"/>
          <w:lang w:eastAsia="ja-JP"/>
        </w:rPr>
        <w:t>条</w:t>
      </w:r>
      <w:r w:rsidRPr="00670ACE">
        <w:rPr>
          <w:rFonts w:asciiTheme="minorEastAsia" w:eastAsiaTheme="minorEastAsia" w:hAnsiTheme="minorEastAsia"/>
          <w:sz w:val="21"/>
          <w:szCs w:val="21"/>
          <w:lang w:eastAsia="ja-JP"/>
        </w:rPr>
        <w:t xml:space="preserve"> 甲は、</w:t>
      </w:r>
      <w:r w:rsidR="00625D4C" w:rsidRPr="00670ACE">
        <w:rPr>
          <w:rFonts w:asciiTheme="minorEastAsia" w:eastAsiaTheme="minorEastAsia" w:hAnsiTheme="minorEastAsia" w:hint="eastAsia"/>
          <w:sz w:val="21"/>
          <w:szCs w:val="21"/>
          <w:lang w:eastAsia="ja-JP"/>
        </w:rPr>
        <w:t>国立大学法人法</w:t>
      </w:r>
      <w:r w:rsidR="0095690B" w:rsidRPr="00670ACE">
        <w:rPr>
          <w:rFonts w:asciiTheme="minorEastAsia" w:eastAsiaTheme="minorEastAsia" w:hAnsiTheme="minorEastAsia" w:hint="eastAsia"/>
          <w:sz w:val="21"/>
          <w:szCs w:val="21"/>
          <w:lang w:eastAsia="ja-JP"/>
        </w:rPr>
        <w:t>第</w:t>
      </w:r>
      <w:r w:rsidR="00625D4C" w:rsidRPr="00670ACE">
        <w:rPr>
          <w:rFonts w:asciiTheme="minorEastAsia" w:eastAsiaTheme="minorEastAsia" w:hAnsiTheme="minorEastAsia" w:hint="eastAsia"/>
          <w:sz w:val="21"/>
          <w:szCs w:val="21"/>
          <w:lang w:eastAsia="ja-JP"/>
        </w:rPr>
        <w:t>２２条の規定により出資可能な自己の子会社</w:t>
      </w:r>
      <w:r w:rsidR="0095690B" w:rsidRPr="00670ACE">
        <w:rPr>
          <w:rFonts w:asciiTheme="minorEastAsia" w:eastAsiaTheme="minorEastAsia" w:hAnsiTheme="minorEastAsia" w:hint="eastAsia"/>
          <w:sz w:val="21"/>
          <w:szCs w:val="21"/>
          <w:lang w:eastAsia="ja-JP"/>
        </w:rPr>
        <w:t>（会社法第２条第３号の子会社をいう。）</w:t>
      </w:r>
      <w:r w:rsidRPr="00670ACE">
        <w:rPr>
          <w:rFonts w:asciiTheme="minorEastAsia" w:eastAsiaTheme="minorEastAsia" w:hAnsiTheme="minorEastAsia"/>
          <w:sz w:val="21"/>
          <w:szCs w:val="21"/>
          <w:lang w:eastAsia="ja-JP"/>
        </w:rPr>
        <w:t>に対し、本契約に基づく自己の業務を委託することができる（以下、甲が業務を委託した子会社を「業務委託子会社」とする。）。</w:t>
      </w:r>
    </w:p>
    <w:p w14:paraId="2E28252E" w14:textId="77777777" w:rsidR="00DC31B5" w:rsidRPr="00670ACE" w:rsidRDefault="00DC31B5"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w:t>
      </w:r>
      <w:r w:rsidRPr="00670ACE">
        <w:rPr>
          <w:rFonts w:asciiTheme="minorEastAsia" w:eastAsiaTheme="minorEastAsia" w:hAnsiTheme="minorEastAsia"/>
          <w:sz w:val="21"/>
          <w:szCs w:val="21"/>
          <w:lang w:eastAsia="ja-JP"/>
        </w:rPr>
        <w:t xml:space="preserve"> 甲は、業務委託子会社に対し、業務委託子会社が前項の委託業務を履行するのに必要な範囲で、本契約の内容、秘密情報及び研究成果を開示することができる。</w:t>
      </w:r>
    </w:p>
    <w:p w14:paraId="74273B75" w14:textId="2FF66827" w:rsidR="003501A6" w:rsidRPr="00670ACE" w:rsidRDefault="00DC31B5" w:rsidP="00C82C27">
      <w:pPr>
        <w:ind w:left="201" w:hangingChars="100" w:hanging="201"/>
        <w:jc w:val="both"/>
        <w:rPr>
          <w:rFonts w:asciiTheme="minorEastAsia" w:eastAsiaTheme="minorEastAsia" w:hAnsiTheme="minorEastAsia"/>
          <w:strike/>
          <w:sz w:val="21"/>
          <w:szCs w:val="21"/>
          <w:lang w:eastAsia="ja-JP"/>
        </w:rPr>
      </w:pPr>
      <w:r w:rsidRPr="00670ACE">
        <w:rPr>
          <w:rFonts w:asciiTheme="minorEastAsia" w:eastAsiaTheme="minorEastAsia" w:hAnsiTheme="minorEastAsia" w:hint="eastAsia"/>
          <w:sz w:val="21"/>
          <w:szCs w:val="21"/>
          <w:lang w:eastAsia="ja-JP"/>
        </w:rPr>
        <w:t>３</w:t>
      </w:r>
      <w:r w:rsidRPr="00670ACE">
        <w:rPr>
          <w:rFonts w:asciiTheme="minorEastAsia" w:eastAsiaTheme="minorEastAsia" w:hAnsiTheme="minorEastAsia"/>
          <w:sz w:val="21"/>
          <w:szCs w:val="21"/>
          <w:lang w:eastAsia="ja-JP"/>
        </w:rPr>
        <w:t xml:space="preserve"> 前二項において、甲は、業務委託子会社に対し、本契約で自己が負う義務と同等の義務を課し、当該義務の履行について一切の責任を負う。</w:t>
      </w:r>
    </w:p>
    <w:p w14:paraId="401D3AF8" w14:textId="77777777" w:rsidR="00826385" w:rsidRPr="00670ACE" w:rsidRDefault="00826385" w:rsidP="00C82C27">
      <w:pPr>
        <w:ind w:left="201" w:hangingChars="100" w:hanging="201"/>
        <w:jc w:val="both"/>
        <w:rPr>
          <w:rFonts w:asciiTheme="minorEastAsia" w:eastAsiaTheme="minorEastAsia" w:hAnsiTheme="minorEastAsia"/>
          <w:sz w:val="21"/>
          <w:szCs w:val="21"/>
          <w:lang w:eastAsia="ja-JP"/>
        </w:rPr>
      </w:pPr>
    </w:p>
    <w:p w14:paraId="79FE73F3" w14:textId="1B067BA8"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（研究成果の</w:t>
      </w:r>
      <w:r w:rsidR="0071726E" w:rsidRPr="00670ACE">
        <w:rPr>
          <w:rFonts w:asciiTheme="minorEastAsia" w:eastAsiaTheme="minorEastAsia" w:hAnsiTheme="minorEastAsia" w:hint="eastAsia"/>
          <w:sz w:val="21"/>
          <w:szCs w:val="21"/>
          <w:lang w:eastAsia="ja-JP"/>
        </w:rPr>
        <w:t>公表</w:t>
      </w:r>
      <w:r w:rsidRPr="00670ACE">
        <w:rPr>
          <w:rFonts w:asciiTheme="minorEastAsia" w:eastAsiaTheme="minorEastAsia" w:hAnsiTheme="minorEastAsia" w:hint="eastAsia"/>
          <w:sz w:val="21"/>
          <w:szCs w:val="21"/>
          <w:lang w:eastAsia="ja-JP"/>
        </w:rPr>
        <w:t>）</w:t>
      </w:r>
      <w:r w:rsidR="0057466C" w:rsidRPr="00670ACE" w:rsidDel="0057466C">
        <w:rPr>
          <w:rFonts w:asciiTheme="minorEastAsia" w:eastAsiaTheme="minorEastAsia" w:hAnsiTheme="minorEastAsia"/>
          <w:sz w:val="21"/>
          <w:szCs w:val="21"/>
          <w:lang w:eastAsia="ja-JP"/>
        </w:rPr>
        <w:t xml:space="preserve"> </w:t>
      </w:r>
    </w:p>
    <w:p w14:paraId="31B32245" w14:textId="18BF973D"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008C182A" w:rsidRPr="00670ACE">
        <w:rPr>
          <w:rFonts w:asciiTheme="minorEastAsia" w:eastAsiaTheme="minorEastAsia" w:hAnsiTheme="minorEastAsia" w:hint="eastAsia"/>
          <w:sz w:val="21"/>
          <w:szCs w:val="21"/>
          <w:lang w:eastAsia="ja-JP"/>
        </w:rPr>
        <w:t>２３</w:t>
      </w:r>
      <w:r w:rsidRPr="00670ACE">
        <w:rPr>
          <w:rFonts w:asciiTheme="minorEastAsia" w:eastAsiaTheme="minorEastAsia" w:hAnsiTheme="minorEastAsia" w:hint="eastAsia"/>
          <w:sz w:val="21"/>
          <w:szCs w:val="21"/>
          <w:lang w:eastAsia="ja-JP"/>
        </w:rPr>
        <w:t>条　甲及び乙は</w:t>
      </w:r>
      <w:r w:rsidR="003E26B8" w:rsidRPr="00670ACE">
        <w:rPr>
          <w:rFonts w:asciiTheme="minorEastAsia" w:eastAsiaTheme="minorEastAsia" w:hAnsiTheme="minorEastAsia" w:hint="eastAsia"/>
          <w:sz w:val="21"/>
          <w:szCs w:val="21"/>
          <w:lang w:eastAsia="ja-JP"/>
        </w:rPr>
        <w:t>、</w:t>
      </w:r>
      <w:bookmarkStart w:id="0" w:name="_Hlk194322390"/>
      <w:r w:rsidR="00826385" w:rsidRPr="00670ACE">
        <w:rPr>
          <w:rFonts w:asciiTheme="minorEastAsia" w:eastAsiaTheme="minorEastAsia" w:hAnsiTheme="minorEastAsia" w:hint="eastAsia"/>
          <w:sz w:val="21"/>
          <w:szCs w:val="21"/>
          <w:lang w:eastAsia="ja-JP"/>
        </w:rPr>
        <w:t>研究成果の公表という大学の社会的使命を踏まえ、</w:t>
      </w:r>
      <w:bookmarkEnd w:id="0"/>
      <w:r w:rsidRPr="00670ACE">
        <w:rPr>
          <w:rFonts w:asciiTheme="minorEastAsia" w:eastAsiaTheme="minorEastAsia" w:hAnsiTheme="minorEastAsia" w:hint="eastAsia"/>
          <w:sz w:val="21"/>
          <w:szCs w:val="21"/>
          <w:lang w:eastAsia="ja-JP"/>
        </w:rPr>
        <w:t>本共同研究によって得られた研究成果について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第</w:t>
      </w:r>
      <w:r w:rsidRPr="00670ACE">
        <w:rPr>
          <w:rFonts w:asciiTheme="minorEastAsia" w:eastAsiaTheme="minorEastAsia" w:hAnsiTheme="minorEastAsia"/>
          <w:sz w:val="21"/>
          <w:szCs w:val="21"/>
          <w:lang w:eastAsia="ja-JP"/>
        </w:rPr>
        <w:t>２</w:t>
      </w:r>
      <w:r w:rsidRPr="00670ACE">
        <w:rPr>
          <w:rFonts w:asciiTheme="minorEastAsia" w:eastAsiaTheme="minorEastAsia" w:hAnsiTheme="minorEastAsia" w:hint="eastAsia"/>
          <w:sz w:val="21"/>
          <w:szCs w:val="21"/>
          <w:lang w:eastAsia="ja-JP"/>
        </w:rPr>
        <w:t>１条で規定する秘密保持の義務を遵守した上で開示</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発表若しくは公開すること（以下「研究成果の公表等」という。）ができるものとする。ただし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いかなる場合であっても</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相手方の同意なく</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ノウハウを開示してはならない。</w:t>
      </w:r>
    </w:p>
    <w:p w14:paraId="4036879C"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前項の場合</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甲又は乙（以下「公表希望当事者」という。）は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研究成果の公表等を行おうとする日の６０日前までにその内容を書面にて相手方に通知しなければならない。また</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公表希望当事者は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事前の書面による了解を得た上で</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その内容が本共同研究の結果得られたものであることを明示することができる。</w:t>
      </w:r>
    </w:p>
    <w:p w14:paraId="06FD3DA6" w14:textId="7777777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３　通知を受けた相手方は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前項の通知の内容に</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研究成果の公表等が将来期待される利益を侵害する恐れがあると判断されるときは当該通知受理後３０日以内に開示</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発表若しくは公開される技術情報の修正を書面にて公表希望当事者に通知するものとし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公表希望当事者は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相手方と十分な協議をしなくてはならない。公表希望当事者は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研究成果の公表等により将来期待される利益を侵害する恐れがあると判断される部分については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相手方の同意なく</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公表してはならない。ただし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lastRenderedPageBreak/>
        <w:t>相手方は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正当な理由なく</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かかる同意を拒んではならない。</w:t>
      </w:r>
    </w:p>
    <w:p w14:paraId="3C32B1D7" w14:textId="0919B915"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４　第</w:t>
      </w:r>
      <w:r w:rsidRPr="00670ACE">
        <w:rPr>
          <w:rFonts w:asciiTheme="minorEastAsia" w:eastAsiaTheme="minorEastAsia" w:hAnsiTheme="minorEastAsia"/>
          <w:sz w:val="21"/>
          <w:szCs w:val="21"/>
          <w:lang w:eastAsia="ja-JP"/>
        </w:rPr>
        <w:t>２</w:t>
      </w:r>
      <w:r w:rsidRPr="00670ACE">
        <w:rPr>
          <w:rFonts w:asciiTheme="minorEastAsia" w:eastAsiaTheme="minorEastAsia" w:hAnsiTheme="minorEastAsia" w:hint="eastAsia"/>
          <w:sz w:val="21"/>
          <w:szCs w:val="21"/>
          <w:lang w:eastAsia="ja-JP"/>
        </w:rPr>
        <w:t>項の通知しなければならない期間は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本共同研究完了後の翌日から起算して</w:t>
      </w:r>
      <w:r w:rsidR="00270A88" w:rsidRPr="00670ACE">
        <w:rPr>
          <w:rFonts w:asciiTheme="minorEastAsia" w:eastAsiaTheme="minorEastAsia" w:hAnsiTheme="minorEastAsia" w:hint="eastAsia"/>
          <w:sz w:val="21"/>
          <w:szCs w:val="21"/>
          <w:lang w:eastAsia="ja-JP"/>
        </w:rPr>
        <w:t>１</w:t>
      </w:r>
      <w:r w:rsidRPr="00670ACE">
        <w:rPr>
          <w:rFonts w:asciiTheme="minorEastAsia" w:eastAsiaTheme="minorEastAsia" w:hAnsiTheme="minorEastAsia" w:hint="eastAsia"/>
          <w:sz w:val="21"/>
          <w:szCs w:val="21"/>
          <w:lang w:eastAsia="ja-JP"/>
        </w:rPr>
        <w:t>年間とする。ただし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甲乙協議の上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この期間を延長し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又は短縮することができるものとする。</w:t>
      </w:r>
    </w:p>
    <w:p w14:paraId="58A5969F" w14:textId="3ADE1DC4" w:rsidR="007A5326" w:rsidRPr="00AA2AD6" w:rsidRDefault="007A5326" w:rsidP="00C82C27">
      <w:pPr>
        <w:ind w:left="201" w:hangingChars="100" w:hanging="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５　乙は、甲の名称、略称、マーク、エンブレム、ロゴタイプ、標章等を</w:t>
      </w:r>
      <w:bookmarkStart w:id="1" w:name="_Hlk194322443"/>
      <w:r w:rsidR="00826385" w:rsidRPr="00AA2AD6">
        <w:rPr>
          <w:rFonts w:asciiTheme="minorEastAsia" w:eastAsiaTheme="minorEastAsia" w:hAnsiTheme="minorEastAsia" w:hint="eastAsia"/>
          <w:sz w:val="21"/>
          <w:szCs w:val="21"/>
          <w:lang w:eastAsia="ja-JP"/>
        </w:rPr>
        <w:t>乙による商品の販売、役務の提供、その他の行為に関して</w:t>
      </w:r>
      <w:bookmarkEnd w:id="1"/>
      <w:r w:rsidRPr="00AA2AD6">
        <w:rPr>
          <w:rFonts w:asciiTheme="minorEastAsia" w:eastAsiaTheme="minorEastAsia" w:hAnsiTheme="minorEastAsia" w:hint="eastAsia"/>
          <w:sz w:val="21"/>
          <w:szCs w:val="21"/>
          <w:lang w:eastAsia="ja-JP"/>
        </w:rPr>
        <w:t>使用しようとするときは、事前に甲の同意を得なければならない。なお、乙が甲の役員又は事業担当者を含む教職員の氏名等を使用する場合についても、同様とする。</w:t>
      </w:r>
    </w:p>
    <w:p w14:paraId="47EA4395" w14:textId="7628B873" w:rsidR="00270A88" w:rsidRPr="00670ACE" w:rsidRDefault="00270A88" w:rsidP="00C82C27">
      <w:pPr>
        <w:ind w:left="201" w:hangingChars="100" w:hanging="201"/>
        <w:jc w:val="both"/>
        <w:rPr>
          <w:rFonts w:asciiTheme="minorEastAsia" w:eastAsiaTheme="minorEastAsia" w:hAnsiTheme="minorEastAsia"/>
          <w:sz w:val="21"/>
          <w:szCs w:val="21"/>
          <w:lang w:eastAsia="ja-JP"/>
        </w:rPr>
      </w:pPr>
      <w:bookmarkStart w:id="2" w:name="_Hlk194322455"/>
      <w:r w:rsidRPr="00AA2AD6">
        <w:rPr>
          <w:rFonts w:asciiTheme="minorEastAsia" w:eastAsiaTheme="minorEastAsia" w:hAnsiTheme="minorEastAsia" w:hint="eastAsia"/>
          <w:sz w:val="21"/>
          <w:szCs w:val="21"/>
          <w:lang w:eastAsia="ja-JP"/>
        </w:rPr>
        <w:t>６　甲及び乙は、甲において制定された「千葉大学が研究成果等の公表を行う際のガイドライン（令和７年１月１日　学術研究・イノベーション推進機構（</w:t>
      </w:r>
      <w:r w:rsidRPr="00AA2AD6">
        <w:rPr>
          <w:rFonts w:asciiTheme="minorEastAsia" w:eastAsiaTheme="minorEastAsia" w:hAnsiTheme="minorEastAsia"/>
          <w:sz w:val="21"/>
          <w:szCs w:val="21"/>
          <w:lang w:eastAsia="ja-JP"/>
        </w:rPr>
        <w:t>IMO）戦略企画本部会議決定）の考え方を尊重した上で研究成果の公表に関する事項について協議し、必要な手続きを行う。</w:t>
      </w:r>
    </w:p>
    <w:bookmarkEnd w:id="2"/>
    <w:p w14:paraId="7FDD6935" w14:textId="3218C7A4"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10D2B58C" w14:textId="77777777" w:rsidR="007A5326" w:rsidRPr="00AA2AD6" w:rsidRDefault="007A5326" w:rsidP="00AA2AD6">
      <w:pPr>
        <w:ind w:left="201" w:hangingChars="100" w:hanging="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（権利義務の譲渡禁止）</w:t>
      </w:r>
    </w:p>
    <w:p w14:paraId="7BAFBB69" w14:textId="3188D992" w:rsidR="007A5326" w:rsidRPr="00670ACE" w:rsidRDefault="007A5326" w:rsidP="00AA2AD6">
      <w:pPr>
        <w:ind w:left="201" w:hangingChars="100" w:hanging="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第</w:t>
      </w:r>
      <w:r w:rsidR="008C182A" w:rsidRPr="00AA2AD6">
        <w:rPr>
          <w:rFonts w:asciiTheme="minorEastAsia" w:eastAsiaTheme="minorEastAsia" w:hAnsiTheme="minorEastAsia" w:hint="eastAsia"/>
          <w:sz w:val="21"/>
          <w:szCs w:val="21"/>
          <w:lang w:eastAsia="ja-JP"/>
        </w:rPr>
        <w:t>２４</w:t>
      </w:r>
      <w:r w:rsidRPr="00AA2AD6">
        <w:rPr>
          <w:rFonts w:asciiTheme="minorEastAsia" w:eastAsiaTheme="minorEastAsia" w:hAnsiTheme="minorEastAsia" w:hint="eastAsia"/>
          <w:sz w:val="21"/>
          <w:szCs w:val="21"/>
          <w:lang w:eastAsia="ja-JP"/>
        </w:rPr>
        <w:t>条　甲及び乙は、事前に書面による相手方の同意を得ることなく、第三者に対し、本契約上の地位又は本契約から生じる権利若しくは義務を譲渡してはならない。</w:t>
      </w:r>
    </w:p>
    <w:p w14:paraId="17C8E3AA" w14:textId="77777777" w:rsidR="007A5326" w:rsidRPr="00670ACE" w:rsidRDefault="007A5326" w:rsidP="00AA2AD6">
      <w:pPr>
        <w:ind w:left="201" w:hangingChars="100" w:hanging="201"/>
        <w:jc w:val="both"/>
        <w:rPr>
          <w:rFonts w:asciiTheme="minorEastAsia" w:eastAsiaTheme="minorEastAsia" w:hAnsiTheme="minorEastAsia"/>
          <w:sz w:val="21"/>
          <w:szCs w:val="21"/>
          <w:lang w:eastAsia="ja-JP"/>
        </w:rPr>
      </w:pPr>
    </w:p>
    <w:p w14:paraId="6C1A09DE"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（契約の解除）</w:t>
      </w:r>
    </w:p>
    <w:p w14:paraId="5B063261" w14:textId="709F8CF6" w:rsidR="003342A7" w:rsidRPr="00AA2AD6"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008C182A" w:rsidRPr="00670ACE">
        <w:rPr>
          <w:rFonts w:asciiTheme="minorEastAsia" w:eastAsiaTheme="minorEastAsia" w:hAnsiTheme="minorEastAsia" w:hint="eastAsia"/>
          <w:sz w:val="21"/>
          <w:szCs w:val="21"/>
          <w:lang w:eastAsia="ja-JP"/>
        </w:rPr>
        <w:t>２５</w:t>
      </w:r>
      <w:r w:rsidRPr="00670ACE">
        <w:rPr>
          <w:rFonts w:asciiTheme="minorEastAsia" w:eastAsiaTheme="minorEastAsia" w:hAnsiTheme="minorEastAsia" w:hint="eastAsia"/>
          <w:sz w:val="21"/>
          <w:szCs w:val="21"/>
          <w:lang w:eastAsia="ja-JP"/>
        </w:rPr>
        <w:t xml:space="preserve">条　</w:t>
      </w:r>
      <w:r w:rsidR="003342A7" w:rsidRPr="00AA2AD6">
        <w:rPr>
          <w:rFonts w:asciiTheme="minorEastAsia" w:eastAsiaTheme="minorEastAsia" w:hAnsiTheme="minorEastAsia" w:hint="eastAsia"/>
          <w:sz w:val="21"/>
          <w:szCs w:val="21"/>
          <w:lang w:eastAsia="ja-JP"/>
        </w:rPr>
        <w:t>甲及び乙は、相手方が本契約に違反した場合、その是正を催告し、催告後</w:t>
      </w:r>
      <w:r w:rsidR="00DB579E" w:rsidRPr="00AA2AD6">
        <w:rPr>
          <w:rFonts w:asciiTheme="minorEastAsia" w:eastAsiaTheme="minorEastAsia" w:hAnsiTheme="minorEastAsia" w:hint="eastAsia"/>
          <w:sz w:val="21"/>
          <w:szCs w:val="21"/>
          <w:lang w:eastAsia="ja-JP"/>
        </w:rPr>
        <w:t>１４</w:t>
      </w:r>
      <w:r w:rsidR="003342A7" w:rsidRPr="00AA2AD6">
        <w:rPr>
          <w:rFonts w:asciiTheme="minorEastAsia" w:eastAsiaTheme="minorEastAsia" w:hAnsiTheme="minorEastAsia" w:hint="eastAsia"/>
          <w:sz w:val="21"/>
          <w:szCs w:val="21"/>
          <w:lang w:eastAsia="ja-JP"/>
        </w:rPr>
        <w:t>日以内に当該違反を是正</w:t>
      </w:r>
      <w:r w:rsidR="008D2717" w:rsidRPr="00AA2AD6">
        <w:rPr>
          <w:rFonts w:asciiTheme="minorEastAsia" w:eastAsiaTheme="minorEastAsia" w:hAnsiTheme="minorEastAsia" w:hint="eastAsia"/>
          <w:sz w:val="21"/>
          <w:szCs w:val="21"/>
          <w:lang w:eastAsia="ja-JP"/>
        </w:rPr>
        <w:t>されなかった</w:t>
      </w:r>
      <w:r w:rsidR="003342A7" w:rsidRPr="00AA2AD6">
        <w:rPr>
          <w:rFonts w:asciiTheme="minorEastAsia" w:eastAsiaTheme="minorEastAsia" w:hAnsiTheme="minorEastAsia" w:hint="eastAsia"/>
          <w:sz w:val="21"/>
          <w:szCs w:val="21"/>
          <w:lang w:eastAsia="ja-JP"/>
        </w:rPr>
        <w:t>ときは、本契約を解除することができる。</w:t>
      </w:r>
    </w:p>
    <w:p w14:paraId="17C79D57" w14:textId="3A00259A" w:rsidR="003342A7" w:rsidRPr="00AA2AD6" w:rsidRDefault="003342A7" w:rsidP="00AA2AD6">
      <w:pPr>
        <w:ind w:left="201" w:hangingChars="100" w:hanging="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２　甲及び乙は、相手方に次の各号のいずれかに該当する事由が生じた場合には、何らの</w:t>
      </w:r>
      <w:r w:rsidR="008D2717" w:rsidRPr="00AA2AD6">
        <w:rPr>
          <w:rFonts w:asciiTheme="minorEastAsia" w:eastAsiaTheme="minorEastAsia" w:hAnsiTheme="minorEastAsia" w:hint="eastAsia"/>
          <w:sz w:val="21"/>
          <w:szCs w:val="21"/>
          <w:lang w:eastAsia="ja-JP"/>
        </w:rPr>
        <w:t>通知、</w:t>
      </w:r>
      <w:r w:rsidRPr="00AA2AD6">
        <w:rPr>
          <w:rFonts w:asciiTheme="minorEastAsia" w:eastAsiaTheme="minorEastAsia" w:hAnsiTheme="minorEastAsia" w:hint="eastAsia"/>
          <w:sz w:val="21"/>
          <w:szCs w:val="21"/>
          <w:lang w:eastAsia="ja-JP"/>
        </w:rPr>
        <w:t>催告</w:t>
      </w:r>
      <w:r w:rsidR="008D2717" w:rsidRPr="00AA2AD6">
        <w:rPr>
          <w:rFonts w:asciiTheme="minorEastAsia" w:eastAsiaTheme="minorEastAsia" w:hAnsiTheme="minorEastAsia" w:hint="eastAsia"/>
          <w:sz w:val="21"/>
          <w:szCs w:val="21"/>
          <w:lang w:eastAsia="ja-JP"/>
        </w:rPr>
        <w:t>を要せず、</w:t>
      </w:r>
      <w:r w:rsidRPr="00AA2AD6">
        <w:rPr>
          <w:rFonts w:asciiTheme="minorEastAsia" w:eastAsiaTheme="minorEastAsia" w:hAnsiTheme="minorEastAsia" w:hint="eastAsia"/>
          <w:sz w:val="21"/>
          <w:szCs w:val="21"/>
          <w:lang w:eastAsia="ja-JP"/>
        </w:rPr>
        <w:t>直ちに本契約を解除することができる。</w:t>
      </w:r>
    </w:p>
    <w:p w14:paraId="4F2A42A0" w14:textId="33EFAF88" w:rsidR="00F257BB" w:rsidRPr="00AA2AD6" w:rsidRDefault="008D2717" w:rsidP="00AA2AD6">
      <w:pPr>
        <w:ind w:leftChars="100" w:left="21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一</w:t>
      </w:r>
      <w:r w:rsidR="003342A7" w:rsidRPr="00AA2AD6">
        <w:rPr>
          <w:rFonts w:asciiTheme="minorEastAsia" w:eastAsiaTheme="minorEastAsia" w:hAnsiTheme="minorEastAsia" w:hint="eastAsia"/>
          <w:sz w:val="21"/>
          <w:szCs w:val="21"/>
          <w:lang w:eastAsia="ja-JP"/>
        </w:rPr>
        <w:t xml:space="preserve">　</w:t>
      </w:r>
      <w:r w:rsidR="00F257BB" w:rsidRPr="00AA2AD6">
        <w:rPr>
          <w:rFonts w:asciiTheme="minorEastAsia" w:eastAsiaTheme="minorEastAsia" w:hAnsiTheme="minorEastAsia" w:hint="eastAsia"/>
          <w:sz w:val="21"/>
          <w:szCs w:val="21"/>
          <w:lang w:eastAsia="ja-JP"/>
        </w:rPr>
        <w:t>乙が第６条に規定する</w:t>
      </w:r>
      <w:r w:rsidR="00415536" w:rsidRPr="00AA2AD6">
        <w:rPr>
          <w:rFonts w:asciiTheme="minorEastAsia" w:eastAsiaTheme="minorEastAsia" w:hAnsiTheme="minorEastAsia" w:hint="eastAsia"/>
          <w:sz w:val="21"/>
          <w:szCs w:val="21"/>
          <w:lang w:eastAsia="ja-JP"/>
        </w:rPr>
        <w:t>研究</w:t>
      </w:r>
      <w:r w:rsidR="00F257BB" w:rsidRPr="00AA2AD6">
        <w:rPr>
          <w:rFonts w:asciiTheme="minorEastAsia" w:eastAsiaTheme="minorEastAsia" w:hAnsiTheme="minorEastAsia" w:hint="eastAsia"/>
          <w:sz w:val="21"/>
          <w:szCs w:val="21"/>
          <w:lang w:eastAsia="ja-JP"/>
        </w:rPr>
        <w:t>経費を所定の支払期限までに支払わない場合</w:t>
      </w:r>
    </w:p>
    <w:p w14:paraId="7445D7D9" w14:textId="2C1BEF07" w:rsidR="003342A7" w:rsidRPr="00AA2AD6" w:rsidRDefault="00F257BB" w:rsidP="00AA2AD6">
      <w:pPr>
        <w:ind w:leftChars="100" w:left="21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 xml:space="preserve">二　</w:t>
      </w:r>
      <w:r w:rsidR="003342A7" w:rsidRPr="00AA2AD6">
        <w:rPr>
          <w:rFonts w:asciiTheme="minorEastAsia" w:eastAsiaTheme="minorEastAsia" w:hAnsiTheme="minorEastAsia" w:hint="eastAsia"/>
          <w:sz w:val="21"/>
          <w:szCs w:val="21"/>
          <w:lang w:eastAsia="ja-JP"/>
        </w:rPr>
        <w:t>本契約の履行に関し、不正又は不当の行為があったとき</w:t>
      </w:r>
    </w:p>
    <w:p w14:paraId="367698FE" w14:textId="0D2DB91E" w:rsidR="003342A7" w:rsidRPr="00AA2AD6" w:rsidRDefault="00F257BB" w:rsidP="00AA2AD6">
      <w:pPr>
        <w:ind w:leftChars="100" w:left="412" w:hangingChars="100" w:hanging="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三</w:t>
      </w:r>
      <w:r w:rsidR="003342A7" w:rsidRPr="00AA2AD6">
        <w:rPr>
          <w:rFonts w:asciiTheme="minorEastAsia" w:eastAsiaTheme="minorEastAsia" w:hAnsiTheme="minorEastAsia" w:hint="eastAsia"/>
          <w:sz w:val="21"/>
          <w:szCs w:val="21"/>
          <w:lang w:eastAsia="ja-JP"/>
        </w:rPr>
        <w:t xml:space="preserve">　支払いの停止があった場合、</w:t>
      </w:r>
      <w:r w:rsidR="003810EB" w:rsidRPr="00AA2AD6">
        <w:rPr>
          <w:rFonts w:asciiTheme="minorEastAsia" w:eastAsiaTheme="minorEastAsia" w:hAnsiTheme="minorEastAsia" w:hint="eastAsia"/>
          <w:sz w:val="21"/>
          <w:szCs w:val="21"/>
          <w:lang w:eastAsia="ja-JP"/>
        </w:rPr>
        <w:t>又は</w:t>
      </w:r>
      <w:r w:rsidR="003342A7" w:rsidRPr="00AA2AD6">
        <w:rPr>
          <w:rFonts w:asciiTheme="minorEastAsia" w:eastAsiaTheme="minorEastAsia" w:hAnsiTheme="minorEastAsia" w:hint="eastAsia"/>
          <w:sz w:val="21"/>
          <w:szCs w:val="21"/>
          <w:lang w:eastAsia="ja-JP"/>
        </w:rPr>
        <w:t>競売、破産手続開始、民事再生手続開始、会社更生手続開始、特別清算開始の申立てがあった場合</w:t>
      </w:r>
    </w:p>
    <w:p w14:paraId="7ED8172B" w14:textId="2E237D08" w:rsidR="003342A7" w:rsidRPr="00AA2AD6" w:rsidRDefault="00F257BB" w:rsidP="00AA2AD6">
      <w:pPr>
        <w:ind w:firstLineChars="100" w:firstLine="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四</w:t>
      </w:r>
      <w:r w:rsidR="003342A7" w:rsidRPr="00AA2AD6">
        <w:rPr>
          <w:rFonts w:asciiTheme="minorEastAsia" w:eastAsiaTheme="minorEastAsia" w:hAnsiTheme="minorEastAsia" w:hint="eastAsia"/>
          <w:sz w:val="21"/>
          <w:szCs w:val="21"/>
          <w:lang w:eastAsia="ja-JP"/>
        </w:rPr>
        <w:t xml:space="preserve">　</w:t>
      </w:r>
      <w:r w:rsidR="00270A88" w:rsidRPr="00AA2AD6">
        <w:rPr>
          <w:rFonts w:asciiTheme="minorEastAsia" w:eastAsiaTheme="minorEastAsia" w:hAnsiTheme="minorEastAsia" w:hint="eastAsia"/>
          <w:sz w:val="21"/>
          <w:szCs w:val="21"/>
          <w:lang w:eastAsia="ja-JP"/>
        </w:rPr>
        <w:t>電子</w:t>
      </w:r>
      <w:r w:rsidR="003342A7" w:rsidRPr="00AA2AD6">
        <w:rPr>
          <w:rFonts w:asciiTheme="minorEastAsia" w:eastAsiaTheme="minorEastAsia" w:hAnsiTheme="minorEastAsia" w:hint="eastAsia"/>
          <w:sz w:val="21"/>
          <w:szCs w:val="21"/>
          <w:lang w:eastAsia="ja-JP"/>
        </w:rPr>
        <w:t>交換所の取引停止処分を受けた場合</w:t>
      </w:r>
    </w:p>
    <w:p w14:paraId="42FDD717" w14:textId="367F6628" w:rsidR="003342A7" w:rsidRPr="00AA2AD6" w:rsidRDefault="00F257BB" w:rsidP="00AA2AD6">
      <w:pPr>
        <w:ind w:firstLineChars="100" w:firstLine="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五</w:t>
      </w:r>
      <w:r w:rsidR="003342A7" w:rsidRPr="00AA2AD6">
        <w:rPr>
          <w:rFonts w:asciiTheme="minorEastAsia" w:eastAsiaTheme="minorEastAsia" w:hAnsiTheme="minorEastAsia" w:hint="eastAsia"/>
          <w:sz w:val="21"/>
          <w:szCs w:val="21"/>
          <w:lang w:eastAsia="ja-JP"/>
        </w:rPr>
        <w:t xml:space="preserve">　公租公課の滞納処分を受けた場合</w:t>
      </w:r>
    </w:p>
    <w:p w14:paraId="1F315A9C" w14:textId="0E9F7E90" w:rsidR="003342A7" w:rsidRPr="00AA2AD6" w:rsidRDefault="00F257BB" w:rsidP="00AA2AD6">
      <w:pPr>
        <w:ind w:leftChars="100" w:left="412" w:hangingChars="100" w:hanging="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六</w:t>
      </w:r>
      <w:r w:rsidR="003342A7" w:rsidRPr="00AA2AD6">
        <w:rPr>
          <w:rFonts w:asciiTheme="minorEastAsia" w:eastAsiaTheme="minorEastAsia" w:hAnsiTheme="minorEastAsia" w:hint="eastAsia"/>
          <w:sz w:val="21"/>
          <w:szCs w:val="21"/>
          <w:lang w:eastAsia="ja-JP"/>
        </w:rPr>
        <w:t xml:space="preserve">　合併、株式交換若しくは株式移転を行った場合又は乙の株主が全議決権の３分の１を超えて変動した場合等、支配権に実質的な変動があった場合</w:t>
      </w:r>
    </w:p>
    <w:p w14:paraId="436DD090" w14:textId="620D3BD8" w:rsidR="003342A7" w:rsidRPr="00AA2AD6" w:rsidRDefault="00F257BB" w:rsidP="00AA2AD6">
      <w:pPr>
        <w:ind w:firstLineChars="100" w:firstLine="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七</w:t>
      </w:r>
      <w:r w:rsidR="003342A7" w:rsidRPr="00AA2AD6">
        <w:rPr>
          <w:rFonts w:asciiTheme="minorEastAsia" w:eastAsiaTheme="minorEastAsia" w:hAnsiTheme="minorEastAsia" w:hint="eastAsia"/>
          <w:sz w:val="21"/>
          <w:szCs w:val="21"/>
          <w:lang w:eastAsia="ja-JP"/>
        </w:rPr>
        <w:t xml:space="preserve">　その他前各号に準ずるような本契約を継続し難い重大な事由が発生した場合</w:t>
      </w:r>
    </w:p>
    <w:p w14:paraId="1957EA9D"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5CD049FF"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（損害賠償）</w:t>
      </w:r>
    </w:p>
    <w:p w14:paraId="3DB3A7FC" w14:textId="311021A7"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008C182A" w:rsidRPr="00670ACE">
        <w:rPr>
          <w:rFonts w:asciiTheme="minorEastAsia" w:eastAsiaTheme="minorEastAsia" w:hAnsiTheme="minorEastAsia" w:hint="eastAsia"/>
          <w:sz w:val="21"/>
          <w:szCs w:val="21"/>
          <w:lang w:eastAsia="ja-JP"/>
        </w:rPr>
        <w:t>２６</w:t>
      </w:r>
      <w:r w:rsidRPr="00670ACE">
        <w:rPr>
          <w:rFonts w:asciiTheme="minorEastAsia" w:eastAsiaTheme="minorEastAsia" w:hAnsiTheme="minorEastAsia" w:hint="eastAsia"/>
          <w:sz w:val="21"/>
          <w:szCs w:val="21"/>
          <w:lang w:eastAsia="ja-JP"/>
        </w:rPr>
        <w:t>条　甲又は乙は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前条に掲げる事由及び甲</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研究担当者又は研究協力者が故意又は重大な過失によって相手方に損害を与えたときには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その損害を賠償しなければならない。</w:t>
      </w:r>
    </w:p>
    <w:p w14:paraId="18434256" w14:textId="34CA6E4B" w:rsidR="003342A7" w:rsidRPr="00670ACE" w:rsidRDefault="003342A7" w:rsidP="00AA2AD6">
      <w:pPr>
        <w:ind w:left="201" w:hangingChars="100" w:hanging="201"/>
        <w:jc w:val="both"/>
        <w:rPr>
          <w:rFonts w:asciiTheme="minorEastAsia" w:eastAsiaTheme="minorEastAsia" w:hAnsiTheme="minorEastAsia"/>
          <w:sz w:val="21"/>
          <w:szCs w:val="21"/>
          <w:lang w:eastAsia="ja-JP"/>
        </w:rPr>
      </w:pPr>
    </w:p>
    <w:p w14:paraId="1326667D" w14:textId="77777777" w:rsidR="003342A7" w:rsidRPr="00AA2AD6" w:rsidRDefault="003342A7" w:rsidP="00AA2AD6">
      <w:pPr>
        <w:ind w:left="201" w:hangingChars="100" w:hanging="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（反社会的勢力の排除）</w:t>
      </w:r>
    </w:p>
    <w:p w14:paraId="43368966" w14:textId="216675B7" w:rsidR="003342A7" w:rsidRPr="00AA2AD6" w:rsidRDefault="003342A7" w:rsidP="00AA2AD6">
      <w:pPr>
        <w:ind w:left="201" w:hangingChars="100" w:hanging="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第</w:t>
      </w:r>
      <w:r w:rsidR="008C182A" w:rsidRPr="00AA2AD6">
        <w:rPr>
          <w:rFonts w:asciiTheme="minorEastAsia" w:eastAsiaTheme="minorEastAsia" w:hAnsiTheme="minorEastAsia" w:hint="eastAsia"/>
          <w:sz w:val="21"/>
          <w:szCs w:val="21"/>
          <w:lang w:eastAsia="ja-JP"/>
        </w:rPr>
        <w:t>２７</w:t>
      </w:r>
      <w:r w:rsidRPr="00AA2AD6">
        <w:rPr>
          <w:rFonts w:asciiTheme="minorEastAsia" w:eastAsiaTheme="minorEastAsia" w:hAnsiTheme="minorEastAsia" w:hint="eastAsia"/>
          <w:sz w:val="21"/>
          <w:szCs w:val="21"/>
          <w:lang w:eastAsia="ja-JP"/>
        </w:rPr>
        <w:t>条　甲及び乙（法人の場合にあっては、その役員又は</w:t>
      </w:r>
      <w:bookmarkStart w:id="3" w:name="_Hlk194322533"/>
      <w:r w:rsidR="00185FA2" w:rsidRPr="00AA2AD6">
        <w:rPr>
          <w:rFonts w:asciiTheme="minorEastAsia" w:eastAsiaTheme="minorEastAsia" w:hAnsiTheme="minorEastAsia" w:hint="eastAsia"/>
          <w:sz w:val="21"/>
          <w:szCs w:val="21"/>
          <w:lang w:eastAsia="ja-JP"/>
        </w:rPr>
        <w:t>経営に実質的に関与している者を</w:t>
      </w:r>
      <w:bookmarkEnd w:id="3"/>
      <w:r w:rsidRPr="00AA2AD6">
        <w:rPr>
          <w:rFonts w:asciiTheme="minorEastAsia" w:eastAsiaTheme="minorEastAsia" w:hAnsiTheme="minorEastAsia" w:hint="eastAsia"/>
          <w:sz w:val="21"/>
          <w:szCs w:val="21"/>
          <w:lang w:eastAsia="ja-JP"/>
        </w:rPr>
        <w:t>含む。）は、相手方に対し、次の各号の事項を表明し、保証する。</w:t>
      </w:r>
    </w:p>
    <w:p w14:paraId="1E41EC8B" w14:textId="77777777" w:rsidR="003342A7" w:rsidRPr="00AA2AD6" w:rsidRDefault="003342A7" w:rsidP="00AA2AD6">
      <w:pPr>
        <w:ind w:leftChars="100" w:left="412" w:hangingChars="100" w:hanging="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一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621C45D8" w14:textId="77777777" w:rsidR="003342A7" w:rsidRPr="00AA2AD6" w:rsidRDefault="003342A7" w:rsidP="00AA2AD6">
      <w:pPr>
        <w:ind w:leftChars="100" w:left="21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二　反社会的勢力に自己の名義を利用させ、本契約を締結する者でないこと。</w:t>
      </w:r>
    </w:p>
    <w:p w14:paraId="71B055E5" w14:textId="77777777" w:rsidR="003342A7" w:rsidRPr="00AA2AD6" w:rsidRDefault="003342A7" w:rsidP="00AA2AD6">
      <w:pPr>
        <w:tabs>
          <w:tab w:val="left" w:pos="426"/>
        </w:tabs>
        <w:ind w:leftChars="100" w:left="21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三　自ら又は第三者を利用して、次の行為をしないこと</w:t>
      </w:r>
    </w:p>
    <w:p w14:paraId="14DC17A6" w14:textId="77777777" w:rsidR="003342A7" w:rsidRPr="00AA2AD6" w:rsidRDefault="003342A7" w:rsidP="00AA2AD6">
      <w:pPr>
        <w:ind w:leftChars="100" w:left="211" w:firstLineChars="100" w:firstLine="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イ　相手方に対する脅迫的な言動又は暴力を用いる行為</w:t>
      </w:r>
    </w:p>
    <w:p w14:paraId="5A83ECAE" w14:textId="77777777" w:rsidR="003342A7" w:rsidRPr="00AA2AD6" w:rsidRDefault="003342A7" w:rsidP="00AA2AD6">
      <w:pPr>
        <w:ind w:leftChars="100" w:left="211" w:firstLineChars="100" w:firstLine="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ロ　偽計又は威力を用いて相手方の業務を妨害し、又は相手方の信用を毀損する行為</w:t>
      </w:r>
    </w:p>
    <w:p w14:paraId="121BC3F4" w14:textId="77777777" w:rsidR="003342A7" w:rsidRPr="00AA2AD6" w:rsidRDefault="003342A7" w:rsidP="00AA2AD6">
      <w:pPr>
        <w:ind w:left="201" w:hangingChars="100" w:hanging="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２　甲又は乙は、相手方が次の各号のいずれかに該当した場合は、何らの催告なしに本契約を解除することができる。</w:t>
      </w:r>
    </w:p>
    <w:p w14:paraId="4E391AF7" w14:textId="77777777" w:rsidR="003342A7" w:rsidRPr="00AA2AD6" w:rsidRDefault="003342A7" w:rsidP="00AA2AD6">
      <w:pPr>
        <w:ind w:firstLineChars="100" w:firstLine="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lastRenderedPageBreak/>
        <w:t>一　前項第１号の確約に反する申告をしたことが判明した場合</w:t>
      </w:r>
    </w:p>
    <w:p w14:paraId="7FCC5FD3" w14:textId="77777777" w:rsidR="003342A7" w:rsidRPr="00AA2AD6" w:rsidRDefault="003342A7" w:rsidP="00AA2AD6">
      <w:pPr>
        <w:ind w:firstLineChars="100" w:firstLine="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二　前項第２号の確約に反し契約をしたことが判明した場合</w:t>
      </w:r>
    </w:p>
    <w:p w14:paraId="5E8529A5" w14:textId="77777777" w:rsidR="003342A7" w:rsidRPr="00AA2AD6" w:rsidRDefault="003342A7" w:rsidP="00AA2AD6">
      <w:pPr>
        <w:ind w:leftChars="100" w:left="21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三　前項第３号の確約に反する行為をした場合</w:t>
      </w:r>
    </w:p>
    <w:p w14:paraId="54F5F8EE" w14:textId="2A418988" w:rsidR="003342A7" w:rsidRPr="00670ACE" w:rsidRDefault="003342A7" w:rsidP="00AA2AD6">
      <w:pPr>
        <w:ind w:left="201" w:hangingChars="100" w:hanging="201"/>
        <w:jc w:val="both"/>
        <w:rPr>
          <w:rFonts w:asciiTheme="minorEastAsia" w:eastAsiaTheme="minorEastAsia" w:hAnsiTheme="minorEastAsia"/>
          <w:sz w:val="21"/>
          <w:szCs w:val="21"/>
          <w:lang w:eastAsia="ja-JP"/>
        </w:rPr>
      </w:pPr>
      <w:r w:rsidRPr="00AA2AD6">
        <w:rPr>
          <w:rFonts w:asciiTheme="minorEastAsia" w:eastAsiaTheme="minorEastAsia" w:hAnsiTheme="minorEastAsia" w:hint="eastAsia"/>
          <w:sz w:val="21"/>
          <w:szCs w:val="21"/>
          <w:lang w:eastAsia="ja-JP"/>
        </w:rPr>
        <w:t>３　甲又は乙は、前項により本契約を解除したことにより相手方に損害が生じたとしても、一切の損害賠償義務を負わないものとする。この場合、かかる解除により自らに損害が生じたときは、当該相手方はその損害を賠償するものとする。</w:t>
      </w:r>
    </w:p>
    <w:p w14:paraId="041ACC90" w14:textId="77777777" w:rsidR="003342A7" w:rsidRPr="00670ACE" w:rsidRDefault="003342A7" w:rsidP="00AA2AD6">
      <w:pPr>
        <w:ind w:left="201" w:hangingChars="100" w:hanging="201"/>
        <w:jc w:val="both"/>
        <w:rPr>
          <w:rFonts w:asciiTheme="minorEastAsia" w:eastAsiaTheme="minorEastAsia" w:hAnsiTheme="minorEastAsia"/>
          <w:sz w:val="21"/>
          <w:szCs w:val="21"/>
          <w:lang w:eastAsia="ja-JP"/>
        </w:rPr>
      </w:pPr>
    </w:p>
    <w:p w14:paraId="2B2626A9"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（法令遵守）</w:t>
      </w:r>
    </w:p>
    <w:p w14:paraId="71A5D910" w14:textId="18930D43"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008C182A" w:rsidRPr="00670ACE">
        <w:rPr>
          <w:rFonts w:asciiTheme="minorEastAsia" w:eastAsiaTheme="minorEastAsia" w:hAnsiTheme="minorEastAsia" w:hint="eastAsia"/>
          <w:sz w:val="21"/>
          <w:szCs w:val="21"/>
          <w:lang w:eastAsia="ja-JP"/>
        </w:rPr>
        <w:t>２８</w:t>
      </w:r>
      <w:r w:rsidRPr="00670ACE">
        <w:rPr>
          <w:rFonts w:asciiTheme="minorEastAsia" w:eastAsiaTheme="minorEastAsia" w:hAnsiTheme="minorEastAsia" w:hint="eastAsia"/>
          <w:sz w:val="21"/>
          <w:szCs w:val="21"/>
          <w:lang w:eastAsia="ja-JP"/>
        </w:rPr>
        <w:t>条　甲及び乙は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本契約を履行するに当たり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輸出規制貨物又は技術情報の輸出に係る法令やその他関連する各種法令を遵守するものとする。</w:t>
      </w:r>
    </w:p>
    <w:p w14:paraId="44B0882F" w14:textId="77777777" w:rsidR="00185FA2" w:rsidRPr="00670ACE" w:rsidRDefault="00185FA2" w:rsidP="00AA2AD6">
      <w:pPr>
        <w:ind w:left="201" w:hangingChars="100" w:hanging="201"/>
        <w:jc w:val="both"/>
        <w:rPr>
          <w:rFonts w:asciiTheme="minorEastAsia" w:eastAsiaTheme="minorEastAsia" w:hAnsiTheme="minorEastAsia"/>
          <w:sz w:val="21"/>
          <w:szCs w:val="21"/>
          <w:lang w:eastAsia="ja-JP"/>
        </w:rPr>
      </w:pPr>
    </w:p>
    <w:p w14:paraId="4BF97CFE"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（契約の有効期間）</w:t>
      </w:r>
    </w:p>
    <w:p w14:paraId="3D3CE70E" w14:textId="62CCF31C"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008C182A" w:rsidRPr="00670ACE">
        <w:rPr>
          <w:rFonts w:asciiTheme="minorEastAsia" w:eastAsiaTheme="minorEastAsia" w:hAnsiTheme="minorEastAsia" w:hint="eastAsia"/>
          <w:sz w:val="21"/>
          <w:szCs w:val="21"/>
          <w:lang w:eastAsia="ja-JP"/>
        </w:rPr>
        <w:t>２９</w:t>
      </w:r>
      <w:r w:rsidRPr="00670ACE">
        <w:rPr>
          <w:rFonts w:asciiTheme="minorEastAsia" w:eastAsiaTheme="minorEastAsia" w:hAnsiTheme="minorEastAsia" w:hint="eastAsia"/>
          <w:sz w:val="21"/>
          <w:szCs w:val="21"/>
          <w:lang w:eastAsia="ja-JP"/>
        </w:rPr>
        <w:t>条　本契約の有効期間は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表記契約項目表３の本共同研究の研究期間と同一とする。</w:t>
      </w:r>
    </w:p>
    <w:p w14:paraId="6478D934" w14:textId="330183F5"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本契約の失効後も</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第３条</w:t>
      </w:r>
      <w:r w:rsidR="00D61D16"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第４条</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第</w:t>
      </w:r>
      <w:r w:rsidRPr="00670ACE">
        <w:rPr>
          <w:rFonts w:asciiTheme="minorEastAsia" w:eastAsiaTheme="minorEastAsia" w:hAnsiTheme="minorEastAsia"/>
          <w:sz w:val="21"/>
          <w:szCs w:val="21"/>
          <w:lang w:eastAsia="ja-JP"/>
        </w:rPr>
        <w:t>１</w:t>
      </w:r>
      <w:r w:rsidRPr="00670ACE">
        <w:rPr>
          <w:rFonts w:asciiTheme="minorEastAsia" w:eastAsiaTheme="minorEastAsia" w:hAnsiTheme="minorEastAsia" w:hint="eastAsia"/>
          <w:sz w:val="21"/>
          <w:szCs w:val="21"/>
          <w:lang w:eastAsia="ja-JP"/>
        </w:rPr>
        <w:t>１条から第</w:t>
      </w:r>
      <w:r w:rsidR="008C182A" w:rsidRPr="00670ACE">
        <w:rPr>
          <w:rFonts w:asciiTheme="minorEastAsia" w:eastAsiaTheme="minorEastAsia" w:hAnsiTheme="minorEastAsia" w:hint="eastAsia"/>
          <w:sz w:val="21"/>
          <w:szCs w:val="21"/>
          <w:lang w:eastAsia="ja-JP"/>
        </w:rPr>
        <w:t>２４</w:t>
      </w:r>
      <w:r w:rsidRPr="00670ACE">
        <w:rPr>
          <w:rFonts w:asciiTheme="minorEastAsia" w:eastAsiaTheme="minorEastAsia" w:hAnsiTheme="minorEastAsia" w:hint="eastAsia"/>
          <w:sz w:val="21"/>
          <w:szCs w:val="21"/>
          <w:lang w:eastAsia="ja-JP"/>
        </w:rPr>
        <w:t>条</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第</w:t>
      </w:r>
      <w:r w:rsidR="008C182A" w:rsidRPr="00670ACE">
        <w:rPr>
          <w:rFonts w:asciiTheme="minorEastAsia" w:eastAsiaTheme="minorEastAsia" w:hAnsiTheme="minorEastAsia" w:hint="eastAsia"/>
          <w:sz w:val="21"/>
          <w:szCs w:val="21"/>
          <w:lang w:eastAsia="ja-JP"/>
        </w:rPr>
        <w:t>２６</w:t>
      </w:r>
      <w:r w:rsidRPr="00670ACE">
        <w:rPr>
          <w:rFonts w:asciiTheme="minorEastAsia" w:eastAsiaTheme="minorEastAsia" w:hAnsiTheme="minorEastAsia" w:hint="eastAsia"/>
          <w:sz w:val="21"/>
          <w:szCs w:val="21"/>
          <w:lang w:eastAsia="ja-JP"/>
        </w:rPr>
        <w:t>条</w:t>
      </w:r>
      <w:r w:rsidR="004B025C" w:rsidRPr="00670ACE">
        <w:rPr>
          <w:rFonts w:asciiTheme="minorEastAsia" w:eastAsiaTheme="minorEastAsia" w:hAnsiTheme="minorEastAsia" w:hint="eastAsia"/>
          <w:sz w:val="21"/>
          <w:szCs w:val="21"/>
          <w:lang w:eastAsia="ja-JP"/>
        </w:rPr>
        <w:t>、第２７条</w:t>
      </w:r>
      <w:r w:rsidRPr="00670ACE">
        <w:rPr>
          <w:rFonts w:asciiTheme="minorEastAsia" w:eastAsiaTheme="minorEastAsia" w:hAnsiTheme="minorEastAsia" w:hint="eastAsia"/>
          <w:sz w:val="21"/>
          <w:szCs w:val="21"/>
          <w:lang w:eastAsia="ja-JP"/>
        </w:rPr>
        <w:t>及び第</w:t>
      </w:r>
      <w:r w:rsidR="008C182A" w:rsidRPr="00670ACE">
        <w:rPr>
          <w:rFonts w:asciiTheme="minorEastAsia" w:eastAsiaTheme="minorEastAsia" w:hAnsiTheme="minorEastAsia" w:hint="eastAsia"/>
          <w:sz w:val="21"/>
          <w:szCs w:val="21"/>
          <w:lang w:eastAsia="ja-JP"/>
        </w:rPr>
        <w:t>３１</w:t>
      </w:r>
      <w:r w:rsidRPr="00670ACE">
        <w:rPr>
          <w:rFonts w:asciiTheme="minorEastAsia" w:eastAsiaTheme="minorEastAsia" w:hAnsiTheme="minorEastAsia" w:hint="eastAsia"/>
          <w:sz w:val="21"/>
          <w:szCs w:val="21"/>
          <w:lang w:eastAsia="ja-JP"/>
        </w:rPr>
        <w:t>条の規定は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当該条項に定める期間又は対象事項が全て消滅するまで有効に存続する。</w:t>
      </w:r>
    </w:p>
    <w:p w14:paraId="4EFBF60B" w14:textId="77777777" w:rsidR="00B4247D" w:rsidRPr="00670ACE" w:rsidRDefault="00B4247D" w:rsidP="00AA2AD6">
      <w:pPr>
        <w:ind w:left="201" w:hangingChars="100" w:hanging="201"/>
        <w:jc w:val="both"/>
        <w:rPr>
          <w:rFonts w:asciiTheme="minorEastAsia" w:eastAsiaTheme="minorEastAsia" w:hAnsiTheme="minorEastAsia"/>
          <w:sz w:val="21"/>
          <w:szCs w:val="21"/>
          <w:lang w:eastAsia="ja-JP"/>
        </w:rPr>
      </w:pPr>
    </w:p>
    <w:p w14:paraId="0611B5D9"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（協議）</w:t>
      </w:r>
    </w:p>
    <w:p w14:paraId="7079FC74" w14:textId="3B535F39"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008C182A" w:rsidRPr="00670ACE">
        <w:rPr>
          <w:rFonts w:asciiTheme="minorEastAsia" w:eastAsiaTheme="minorEastAsia" w:hAnsiTheme="minorEastAsia" w:hint="eastAsia"/>
          <w:sz w:val="21"/>
          <w:szCs w:val="21"/>
          <w:lang w:eastAsia="ja-JP"/>
        </w:rPr>
        <w:t>３０</w:t>
      </w:r>
      <w:r w:rsidRPr="00670ACE">
        <w:rPr>
          <w:rFonts w:asciiTheme="minorEastAsia" w:eastAsiaTheme="minorEastAsia" w:hAnsiTheme="minorEastAsia" w:hint="eastAsia"/>
          <w:sz w:val="21"/>
          <w:szCs w:val="21"/>
          <w:lang w:eastAsia="ja-JP"/>
        </w:rPr>
        <w:t>条　本契約に定めのない事項について</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これを定める必要があるときは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甲乙協議の上</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定めるものとする。</w:t>
      </w:r>
    </w:p>
    <w:p w14:paraId="12D6D7F1"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5726FE4F"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（準拠法及び裁判管轄）</w:t>
      </w:r>
    </w:p>
    <w:p w14:paraId="0DF6FAAA" w14:textId="0878E5FA"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第</w:t>
      </w:r>
      <w:r w:rsidR="008C182A" w:rsidRPr="00670ACE">
        <w:rPr>
          <w:rFonts w:asciiTheme="minorEastAsia" w:eastAsiaTheme="minorEastAsia" w:hAnsiTheme="minorEastAsia" w:hint="eastAsia"/>
          <w:sz w:val="21"/>
          <w:szCs w:val="21"/>
          <w:lang w:eastAsia="ja-JP"/>
        </w:rPr>
        <w:t>３１</w:t>
      </w:r>
      <w:r w:rsidRPr="00670ACE">
        <w:rPr>
          <w:rFonts w:asciiTheme="minorEastAsia" w:eastAsiaTheme="minorEastAsia" w:hAnsiTheme="minorEastAsia" w:hint="eastAsia"/>
          <w:sz w:val="21"/>
          <w:szCs w:val="21"/>
          <w:lang w:eastAsia="ja-JP"/>
        </w:rPr>
        <w:t>条　本契約の準拠法は日本法とする。</w:t>
      </w:r>
    </w:p>
    <w:p w14:paraId="56FAF6B1" w14:textId="07F7B00E" w:rsidR="007B2F22" w:rsidRPr="00670ACE" w:rsidRDefault="007B2F22" w:rsidP="00C82C27">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２　本契約に関する紛争については</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甲の所在地を管轄する千葉地方裁判所を第一審の専属的</w:t>
      </w:r>
      <w:r w:rsidR="006B47AC" w:rsidRPr="00670ACE">
        <w:rPr>
          <w:rFonts w:asciiTheme="minorEastAsia" w:eastAsiaTheme="minorEastAsia" w:hAnsiTheme="minorEastAsia" w:hint="eastAsia"/>
          <w:sz w:val="21"/>
          <w:szCs w:val="21"/>
          <w:lang w:eastAsia="ja-JP"/>
        </w:rPr>
        <w:t>合意</w:t>
      </w:r>
      <w:r w:rsidRPr="00670ACE">
        <w:rPr>
          <w:rFonts w:asciiTheme="minorEastAsia" w:eastAsiaTheme="minorEastAsia" w:hAnsiTheme="minorEastAsia" w:hint="eastAsia"/>
          <w:sz w:val="21"/>
          <w:szCs w:val="21"/>
          <w:lang w:eastAsia="ja-JP"/>
        </w:rPr>
        <w:t>管轄裁判所とする。</w:t>
      </w:r>
    </w:p>
    <w:p w14:paraId="6DBF1772"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p>
    <w:p w14:paraId="56F360BB" w14:textId="77777777" w:rsidR="007B2F22" w:rsidRPr="00670ACE" w:rsidRDefault="007B2F22" w:rsidP="00AA2AD6">
      <w:pPr>
        <w:ind w:left="201" w:hangingChars="100" w:hanging="201"/>
        <w:jc w:val="both"/>
        <w:rPr>
          <w:rFonts w:asciiTheme="minorEastAsia" w:eastAsiaTheme="minorEastAsia" w:hAnsiTheme="minorEastAsia"/>
          <w:sz w:val="21"/>
          <w:szCs w:val="21"/>
          <w:lang w:eastAsia="ja-JP"/>
        </w:rPr>
      </w:pPr>
      <w:r w:rsidRPr="00670ACE">
        <w:rPr>
          <w:rFonts w:asciiTheme="minorEastAsia" w:eastAsiaTheme="minorEastAsia" w:hAnsiTheme="minorEastAsia" w:hint="eastAsia"/>
          <w:sz w:val="21"/>
          <w:szCs w:val="21"/>
          <w:lang w:eastAsia="ja-JP"/>
        </w:rPr>
        <w:t>本契約の締結を証するため</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本契約書</w:t>
      </w:r>
      <w:r w:rsidRPr="00670ACE">
        <w:rPr>
          <w:rFonts w:asciiTheme="minorEastAsia" w:eastAsiaTheme="minorEastAsia" w:hAnsiTheme="minorEastAsia"/>
          <w:sz w:val="21"/>
          <w:szCs w:val="21"/>
          <w:lang w:eastAsia="ja-JP"/>
        </w:rPr>
        <w:t>２</w:t>
      </w:r>
      <w:r w:rsidRPr="00670ACE">
        <w:rPr>
          <w:rFonts w:asciiTheme="minorEastAsia" w:eastAsiaTheme="minorEastAsia" w:hAnsiTheme="minorEastAsia" w:hint="eastAsia"/>
          <w:sz w:val="21"/>
          <w:szCs w:val="21"/>
          <w:lang w:eastAsia="ja-JP"/>
        </w:rPr>
        <w:t>通を作成し</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甲</w:t>
      </w:r>
      <w:r w:rsidR="003E26B8" w:rsidRPr="00670ACE">
        <w:rPr>
          <w:rFonts w:asciiTheme="minorEastAsia" w:eastAsiaTheme="minorEastAsia" w:hAnsiTheme="minorEastAsia" w:hint="eastAsia"/>
          <w:sz w:val="21"/>
          <w:szCs w:val="21"/>
          <w:lang w:eastAsia="ja-JP"/>
        </w:rPr>
        <w:t>、</w:t>
      </w:r>
      <w:r w:rsidRPr="00670ACE">
        <w:rPr>
          <w:rFonts w:asciiTheme="minorEastAsia" w:eastAsiaTheme="minorEastAsia" w:hAnsiTheme="minorEastAsia" w:hint="eastAsia"/>
          <w:sz w:val="21"/>
          <w:szCs w:val="21"/>
          <w:lang w:eastAsia="ja-JP"/>
        </w:rPr>
        <w:t>乙それぞれ</w:t>
      </w:r>
      <w:r w:rsidRPr="00670ACE">
        <w:rPr>
          <w:rFonts w:asciiTheme="minorEastAsia" w:eastAsiaTheme="minorEastAsia" w:hAnsiTheme="minorEastAsia"/>
          <w:sz w:val="21"/>
          <w:szCs w:val="21"/>
          <w:lang w:eastAsia="ja-JP"/>
        </w:rPr>
        <w:t>１</w:t>
      </w:r>
      <w:r w:rsidRPr="00670ACE">
        <w:rPr>
          <w:rFonts w:asciiTheme="minorEastAsia" w:eastAsiaTheme="minorEastAsia" w:hAnsiTheme="minorEastAsia" w:hint="eastAsia"/>
          <w:sz w:val="21"/>
          <w:szCs w:val="21"/>
          <w:lang w:eastAsia="ja-JP"/>
        </w:rPr>
        <w:t>通を保管するものとする。</w:t>
      </w:r>
    </w:p>
    <w:p w14:paraId="1EB1CDFB" w14:textId="77777777" w:rsidR="007B2F22" w:rsidRPr="00670ACE" w:rsidRDefault="007B2F22" w:rsidP="00AA2AD6">
      <w:pPr>
        <w:snapToGrid w:val="0"/>
        <w:ind w:left="201" w:hangingChars="100" w:hanging="201"/>
        <w:jc w:val="both"/>
        <w:rPr>
          <w:rFonts w:asciiTheme="minorEastAsia" w:eastAsiaTheme="minorEastAsia" w:hAnsiTheme="minorEastAsia"/>
          <w:sz w:val="21"/>
          <w:szCs w:val="21"/>
          <w:lang w:eastAsia="ja-JP"/>
        </w:rPr>
      </w:pPr>
    </w:p>
    <w:p w14:paraId="2637DD98" w14:textId="77777777" w:rsidR="007B2F22" w:rsidRPr="00075766" w:rsidRDefault="007B2F22" w:rsidP="00AB3154">
      <w:pPr>
        <w:ind w:firstLineChars="100" w:firstLine="201"/>
        <w:jc w:val="both"/>
        <w:rPr>
          <w:rFonts w:asciiTheme="minorEastAsia" w:eastAsiaTheme="minorEastAsia" w:hAnsiTheme="minorEastAsia"/>
          <w:sz w:val="21"/>
          <w:szCs w:val="21"/>
        </w:rPr>
      </w:pPr>
      <w:proofErr w:type="spellStart"/>
      <w:r w:rsidRPr="00075766">
        <w:rPr>
          <w:rFonts w:asciiTheme="minorEastAsia" w:eastAsiaTheme="minorEastAsia" w:hAnsiTheme="minorEastAsia" w:hint="eastAsia"/>
          <w:sz w:val="21"/>
          <w:szCs w:val="21"/>
        </w:rPr>
        <w:t>令和</w:t>
      </w:r>
      <w:proofErr w:type="spellEnd"/>
      <w:r w:rsidRPr="00075766">
        <w:rPr>
          <w:rFonts w:asciiTheme="minorEastAsia" w:eastAsiaTheme="minorEastAsia" w:hAnsiTheme="minorEastAsia" w:hint="eastAsia"/>
          <w:sz w:val="21"/>
          <w:szCs w:val="21"/>
        </w:rPr>
        <w:t xml:space="preserve">　　年　　月　　日</w:t>
      </w:r>
    </w:p>
    <w:p w14:paraId="483CC7AA" w14:textId="77777777" w:rsidR="007B2F22" w:rsidRPr="00075766" w:rsidRDefault="007B2F22">
      <w:pPr>
        <w:rPr>
          <w:rFonts w:asciiTheme="minorEastAsia" w:eastAsiaTheme="minorEastAsia" w:hAnsiTheme="minorEastAsia"/>
          <w:sz w:val="21"/>
          <w:szCs w:val="21"/>
        </w:rPr>
      </w:pPr>
    </w:p>
    <w:p w14:paraId="5EC4AE7B" w14:textId="77777777" w:rsidR="007B2F22" w:rsidRPr="00075766" w:rsidRDefault="007B2F22">
      <w:pPr>
        <w:rPr>
          <w:rFonts w:asciiTheme="minorEastAsia" w:eastAsiaTheme="minorEastAsia" w:hAnsiTheme="minorEastAsia"/>
          <w:sz w:val="21"/>
          <w:szCs w:val="21"/>
        </w:rPr>
      </w:pPr>
    </w:p>
    <w:p w14:paraId="3A6689D6" w14:textId="77777777" w:rsidR="007B2F22" w:rsidRPr="00075766" w:rsidRDefault="007B2F22">
      <w:pPr>
        <w:ind w:leftChars="1600" w:left="3373"/>
        <w:rPr>
          <w:rFonts w:asciiTheme="minorEastAsia" w:eastAsiaTheme="minorEastAsia" w:hAnsiTheme="minorEastAsia"/>
          <w:sz w:val="21"/>
          <w:szCs w:val="21"/>
          <w:lang w:eastAsia="zh-CN"/>
        </w:rPr>
      </w:pPr>
      <w:r w:rsidRPr="00075766">
        <w:rPr>
          <w:rFonts w:asciiTheme="minorEastAsia" w:eastAsiaTheme="minorEastAsia" w:hAnsiTheme="minorEastAsia" w:hint="eastAsia"/>
          <w:sz w:val="21"/>
          <w:szCs w:val="21"/>
          <w:lang w:eastAsia="zh-CN"/>
        </w:rPr>
        <w:t>（甲）千葉県千葉市稲毛区弥生町１番３３号</w:t>
      </w:r>
    </w:p>
    <w:p w14:paraId="0AC2B8D4" w14:textId="77777777" w:rsidR="007B2F22" w:rsidRPr="00075766" w:rsidRDefault="007B2F22">
      <w:pPr>
        <w:ind w:leftChars="1900" w:left="4005"/>
        <w:rPr>
          <w:rFonts w:asciiTheme="minorEastAsia" w:eastAsiaTheme="minorEastAsia" w:hAnsiTheme="minorEastAsia"/>
          <w:sz w:val="21"/>
          <w:szCs w:val="21"/>
          <w:lang w:eastAsia="zh-CN"/>
        </w:rPr>
      </w:pPr>
      <w:r w:rsidRPr="00075766">
        <w:rPr>
          <w:rFonts w:asciiTheme="minorEastAsia" w:eastAsiaTheme="minorEastAsia" w:hAnsiTheme="minorEastAsia" w:hint="eastAsia"/>
          <w:sz w:val="21"/>
          <w:szCs w:val="21"/>
          <w:lang w:eastAsia="zh-CN"/>
        </w:rPr>
        <w:t>国立大学法人千葉大学</w:t>
      </w:r>
    </w:p>
    <w:p w14:paraId="6B394793" w14:textId="71ED8053" w:rsidR="007B2F22" w:rsidRPr="00075766" w:rsidRDefault="007B2F22">
      <w:pPr>
        <w:ind w:leftChars="1900" w:left="4005"/>
        <w:rPr>
          <w:rFonts w:asciiTheme="minorEastAsia" w:eastAsiaTheme="minorEastAsia" w:hAnsiTheme="minorEastAsia"/>
          <w:sz w:val="21"/>
          <w:szCs w:val="21"/>
          <w:lang w:eastAsia="zh-CN"/>
        </w:rPr>
      </w:pPr>
      <w:r w:rsidRPr="00075766">
        <w:rPr>
          <w:rFonts w:asciiTheme="minorEastAsia" w:eastAsiaTheme="minorEastAsia" w:hAnsiTheme="minorEastAsia" w:hint="eastAsia"/>
          <w:sz w:val="21"/>
          <w:szCs w:val="21"/>
          <w:lang w:eastAsia="zh-CN"/>
        </w:rPr>
        <w:t xml:space="preserve">契約担当役　事務局長　　</w:t>
      </w:r>
      <w:r w:rsidR="00200889" w:rsidRPr="00075766">
        <w:rPr>
          <w:rFonts w:asciiTheme="minorEastAsia" w:eastAsiaTheme="minorEastAsia" w:hAnsiTheme="minorEastAsia" w:hint="eastAsia"/>
          <w:sz w:val="21"/>
          <w:szCs w:val="21"/>
          <w:lang w:eastAsia="zh-CN"/>
        </w:rPr>
        <w:t>〇　〇　〇　〇</w:t>
      </w:r>
      <w:r w:rsidRPr="00075766">
        <w:rPr>
          <w:rFonts w:asciiTheme="minorEastAsia" w:eastAsiaTheme="minorEastAsia" w:hAnsiTheme="minorEastAsia" w:hint="eastAsia"/>
          <w:sz w:val="21"/>
          <w:szCs w:val="21"/>
          <w:lang w:eastAsia="zh-CN"/>
        </w:rPr>
        <w:t xml:space="preserve">　　印</w:t>
      </w:r>
    </w:p>
    <w:p w14:paraId="0F7BB2D7" w14:textId="77777777" w:rsidR="007B2F22" w:rsidRPr="00075766" w:rsidRDefault="007B2F22">
      <w:pPr>
        <w:rPr>
          <w:rFonts w:asciiTheme="minorEastAsia" w:eastAsiaTheme="minorEastAsia" w:hAnsiTheme="minorEastAsia"/>
          <w:sz w:val="21"/>
          <w:szCs w:val="21"/>
          <w:lang w:eastAsia="zh-CN"/>
        </w:rPr>
      </w:pPr>
    </w:p>
    <w:p w14:paraId="17888CE4" w14:textId="77777777" w:rsidR="007B2F22" w:rsidRPr="00075766" w:rsidRDefault="007B2F22">
      <w:pPr>
        <w:rPr>
          <w:rFonts w:asciiTheme="minorEastAsia" w:eastAsiaTheme="minorEastAsia" w:hAnsiTheme="minorEastAsia"/>
          <w:sz w:val="21"/>
          <w:szCs w:val="21"/>
          <w:lang w:eastAsia="zh-CN"/>
        </w:rPr>
      </w:pPr>
    </w:p>
    <w:p w14:paraId="6C91D5CD" w14:textId="77777777" w:rsidR="007B2F22" w:rsidRPr="00075766" w:rsidRDefault="007B2F22">
      <w:pPr>
        <w:rPr>
          <w:rFonts w:asciiTheme="minorEastAsia" w:eastAsiaTheme="minorEastAsia" w:hAnsiTheme="minorEastAsia"/>
          <w:sz w:val="21"/>
          <w:szCs w:val="21"/>
          <w:lang w:eastAsia="zh-CN"/>
        </w:rPr>
      </w:pPr>
    </w:p>
    <w:p w14:paraId="31C4048C" w14:textId="77777777" w:rsidR="007B2F22" w:rsidRPr="00075766" w:rsidRDefault="007B2F22">
      <w:pPr>
        <w:ind w:leftChars="1600" w:left="3373"/>
        <w:rPr>
          <w:rFonts w:asciiTheme="minorEastAsia" w:eastAsiaTheme="minorEastAsia" w:hAnsiTheme="minorEastAsia"/>
          <w:sz w:val="21"/>
          <w:szCs w:val="21"/>
          <w:lang w:eastAsia="zh-CN"/>
        </w:rPr>
      </w:pPr>
      <w:r w:rsidRPr="00075766">
        <w:rPr>
          <w:rFonts w:asciiTheme="minorEastAsia" w:eastAsiaTheme="minorEastAsia" w:hAnsiTheme="minorEastAsia" w:hint="eastAsia"/>
          <w:sz w:val="21"/>
          <w:szCs w:val="21"/>
          <w:lang w:eastAsia="zh-CN"/>
        </w:rPr>
        <w:t>（乙）＜住所＞</w:t>
      </w:r>
    </w:p>
    <w:p w14:paraId="47EF3810" w14:textId="77777777" w:rsidR="007B2F22" w:rsidRPr="00075766" w:rsidRDefault="007B2F22">
      <w:pPr>
        <w:ind w:leftChars="1900" w:left="4005"/>
        <w:rPr>
          <w:rFonts w:asciiTheme="minorEastAsia" w:eastAsiaTheme="minorEastAsia" w:hAnsiTheme="minorEastAsia"/>
          <w:sz w:val="21"/>
          <w:szCs w:val="21"/>
          <w:lang w:eastAsia="zh-CN"/>
        </w:rPr>
      </w:pPr>
      <w:r w:rsidRPr="00075766">
        <w:rPr>
          <w:rFonts w:asciiTheme="minorEastAsia" w:eastAsiaTheme="minorEastAsia" w:hAnsiTheme="minorEastAsia" w:hint="eastAsia"/>
          <w:sz w:val="21"/>
          <w:szCs w:val="21"/>
          <w:lang w:eastAsia="zh-CN"/>
        </w:rPr>
        <w:t>＜名称＞</w:t>
      </w:r>
    </w:p>
    <w:p w14:paraId="3F46A969" w14:textId="77777777" w:rsidR="007B2F22" w:rsidRPr="00E14A16" w:rsidRDefault="007B2F22">
      <w:pPr>
        <w:ind w:leftChars="1900" w:left="4005"/>
        <w:rPr>
          <w:rFonts w:asciiTheme="minorEastAsia" w:eastAsiaTheme="minorEastAsia" w:hAnsiTheme="minorEastAsia"/>
          <w:sz w:val="21"/>
          <w:szCs w:val="21"/>
          <w:lang w:eastAsia="zh-TW"/>
        </w:rPr>
      </w:pPr>
      <w:r w:rsidRPr="00075766">
        <w:rPr>
          <w:rFonts w:asciiTheme="minorEastAsia" w:eastAsiaTheme="minorEastAsia" w:hAnsiTheme="minorEastAsia" w:hint="eastAsia"/>
          <w:sz w:val="21"/>
          <w:szCs w:val="21"/>
          <w:lang w:eastAsia="zh-TW"/>
        </w:rPr>
        <w:t>＜代表者役職＞　　＜代表者氏名＞　　　　　印</w:t>
      </w:r>
    </w:p>
    <w:p w14:paraId="4FF1C81A" w14:textId="10EB0577" w:rsidR="0007290E" w:rsidRPr="00E14A16" w:rsidRDefault="0007290E" w:rsidP="005F03F4">
      <w:pPr>
        <w:pStyle w:val="af2"/>
        <w:ind w:leftChars="200" w:left="623" w:hangingChars="100" w:hanging="201"/>
        <w:jc w:val="left"/>
        <w:rPr>
          <w:rFonts w:asciiTheme="minorEastAsia" w:hAnsiTheme="minorEastAsia"/>
          <w:szCs w:val="21"/>
          <w:lang w:eastAsia="zh-TW"/>
        </w:rPr>
      </w:pPr>
    </w:p>
    <w:sectPr w:rsidR="0007290E" w:rsidRPr="00E14A16" w:rsidSect="005260CC">
      <w:headerReference w:type="default" r:id="rId8"/>
      <w:pgSz w:w="11900" w:h="16840" w:code="9"/>
      <w:pgMar w:top="1418" w:right="1418" w:bottom="1134" w:left="1418" w:header="567" w:footer="720" w:gutter="0"/>
      <w:cols w:space="720"/>
      <w:docGrid w:type="linesAndChars" w:linePitch="317" w:charSpace="-1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EC51A" w14:textId="77777777" w:rsidR="00781685" w:rsidRDefault="00781685" w:rsidP="00272D41">
      <w:r>
        <w:separator/>
      </w:r>
    </w:p>
  </w:endnote>
  <w:endnote w:type="continuationSeparator" w:id="0">
    <w:p w14:paraId="13B588A0" w14:textId="77777777" w:rsidR="00781685" w:rsidRDefault="00781685" w:rsidP="0027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y.....">
    <w:altName w:val="ＭＳ 明朝"/>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F6E4A" w14:textId="77777777" w:rsidR="00781685" w:rsidRDefault="00781685" w:rsidP="00272D41">
      <w:r>
        <w:separator/>
      </w:r>
    </w:p>
  </w:footnote>
  <w:footnote w:type="continuationSeparator" w:id="0">
    <w:p w14:paraId="559B962E" w14:textId="77777777" w:rsidR="00781685" w:rsidRDefault="00781685" w:rsidP="00272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8A160" w14:textId="04D16A9B" w:rsidR="00FD2FD4" w:rsidRDefault="00FD2FD4">
    <w:pPr>
      <w:pStyle w:val="a7"/>
    </w:pPr>
    <w:r>
      <w:rPr>
        <w:rFonts w:asciiTheme="minorEastAsia" w:eastAsiaTheme="minorEastAsia" w:hAnsiTheme="minorEastAsia" w:hint="eastAsia"/>
        <w:vanish/>
        <w:lang w:eastAsia="ja-JP"/>
      </w:rPr>
      <w:t>参考様式８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565AB"/>
    <w:multiLevelType w:val="hybridMultilevel"/>
    <w:tmpl w:val="DE843110"/>
    <w:lvl w:ilvl="0" w:tplc="33C8F830">
      <w:start w:val="1"/>
      <w:numFmt w:val="decimalFullWidth"/>
      <w:lvlText w:val="%1．"/>
      <w:lvlJc w:val="left"/>
      <w:pPr>
        <w:ind w:left="968" w:hanging="432"/>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 w15:restartNumberingAfterBreak="0">
    <w:nsid w:val="1F1D63BF"/>
    <w:multiLevelType w:val="hybridMultilevel"/>
    <w:tmpl w:val="7CDECCBE"/>
    <w:lvl w:ilvl="0" w:tplc="4DAC4326">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B55562"/>
    <w:multiLevelType w:val="hybridMultilevel"/>
    <w:tmpl w:val="6074D1D0"/>
    <w:lvl w:ilvl="0" w:tplc="5462B6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AE0326"/>
    <w:multiLevelType w:val="hybridMultilevel"/>
    <w:tmpl w:val="DBE6A144"/>
    <w:lvl w:ilvl="0" w:tplc="1D8CE314">
      <w:numFmt w:val="bullet"/>
      <w:lvlText w:val="○"/>
      <w:lvlJc w:val="left"/>
      <w:pPr>
        <w:ind w:left="1050" w:hanging="432"/>
      </w:pPr>
      <w:rPr>
        <w:rFonts w:ascii="ＭＳ ゴシック" w:eastAsia="ＭＳ ゴシック" w:hAnsi="ＭＳ ゴシック" w:cs="ＭＳ ゴシック" w:hint="default"/>
        <w:w w:val="100"/>
        <w:sz w:val="21"/>
        <w:szCs w:val="21"/>
      </w:rPr>
    </w:lvl>
    <w:lvl w:ilvl="1" w:tplc="279CD8F2">
      <w:numFmt w:val="bullet"/>
      <w:lvlText w:val="•"/>
      <w:lvlJc w:val="left"/>
      <w:pPr>
        <w:ind w:left="2016" w:hanging="432"/>
      </w:pPr>
      <w:rPr>
        <w:rFonts w:hint="default"/>
      </w:rPr>
    </w:lvl>
    <w:lvl w:ilvl="2" w:tplc="3FF03B14">
      <w:numFmt w:val="bullet"/>
      <w:lvlText w:val="•"/>
      <w:lvlJc w:val="left"/>
      <w:pPr>
        <w:ind w:left="2972" w:hanging="432"/>
      </w:pPr>
      <w:rPr>
        <w:rFonts w:hint="default"/>
      </w:rPr>
    </w:lvl>
    <w:lvl w:ilvl="3" w:tplc="00506E16">
      <w:numFmt w:val="bullet"/>
      <w:lvlText w:val="•"/>
      <w:lvlJc w:val="left"/>
      <w:pPr>
        <w:ind w:left="3928" w:hanging="432"/>
      </w:pPr>
      <w:rPr>
        <w:rFonts w:hint="default"/>
      </w:rPr>
    </w:lvl>
    <w:lvl w:ilvl="4" w:tplc="D21C1C3C">
      <w:numFmt w:val="bullet"/>
      <w:lvlText w:val="•"/>
      <w:lvlJc w:val="left"/>
      <w:pPr>
        <w:ind w:left="4884" w:hanging="432"/>
      </w:pPr>
      <w:rPr>
        <w:rFonts w:hint="default"/>
      </w:rPr>
    </w:lvl>
    <w:lvl w:ilvl="5" w:tplc="727EA9C4">
      <w:numFmt w:val="bullet"/>
      <w:lvlText w:val="•"/>
      <w:lvlJc w:val="left"/>
      <w:pPr>
        <w:ind w:left="5840" w:hanging="432"/>
      </w:pPr>
      <w:rPr>
        <w:rFonts w:hint="default"/>
      </w:rPr>
    </w:lvl>
    <w:lvl w:ilvl="6" w:tplc="6B32D7A0">
      <w:numFmt w:val="bullet"/>
      <w:lvlText w:val="•"/>
      <w:lvlJc w:val="left"/>
      <w:pPr>
        <w:ind w:left="6796" w:hanging="432"/>
      </w:pPr>
      <w:rPr>
        <w:rFonts w:hint="default"/>
      </w:rPr>
    </w:lvl>
    <w:lvl w:ilvl="7" w:tplc="D6AAE23C">
      <w:numFmt w:val="bullet"/>
      <w:lvlText w:val="•"/>
      <w:lvlJc w:val="left"/>
      <w:pPr>
        <w:ind w:left="7752" w:hanging="432"/>
      </w:pPr>
      <w:rPr>
        <w:rFonts w:hint="default"/>
      </w:rPr>
    </w:lvl>
    <w:lvl w:ilvl="8" w:tplc="C5446B00">
      <w:numFmt w:val="bullet"/>
      <w:lvlText w:val="•"/>
      <w:lvlJc w:val="left"/>
      <w:pPr>
        <w:ind w:left="8708" w:hanging="432"/>
      </w:pPr>
      <w:rPr>
        <w:rFonts w:hint="default"/>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64EA2DAC"/>
    <w:multiLevelType w:val="hybridMultilevel"/>
    <w:tmpl w:val="347A85D6"/>
    <w:lvl w:ilvl="0" w:tplc="3AD2D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3B25F8"/>
    <w:multiLevelType w:val="hybridMultilevel"/>
    <w:tmpl w:val="43B6EDD8"/>
    <w:lvl w:ilvl="0" w:tplc="D916A5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3C50F3"/>
    <w:multiLevelType w:val="hybridMultilevel"/>
    <w:tmpl w:val="7AACA424"/>
    <w:lvl w:ilvl="0" w:tplc="61405E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1594199">
    <w:abstractNumId w:val="3"/>
  </w:num>
  <w:num w:numId="2" w16cid:durableId="825169534">
    <w:abstractNumId w:val="4"/>
  </w:num>
  <w:num w:numId="3" w16cid:durableId="672535363">
    <w:abstractNumId w:val="7"/>
  </w:num>
  <w:num w:numId="4" w16cid:durableId="1323004909">
    <w:abstractNumId w:val="0"/>
  </w:num>
  <w:num w:numId="5" w16cid:durableId="1828325381">
    <w:abstractNumId w:val="1"/>
  </w:num>
  <w:num w:numId="6" w16cid:durableId="1148594056">
    <w:abstractNumId w:val="2"/>
  </w:num>
  <w:num w:numId="7" w16cid:durableId="1235243658">
    <w:abstractNumId w:val="5"/>
  </w:num>
  <w:num w:numId="8" w16cid:durableId="1724056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720"/>
  <w:drawingGridHorizontalSpacing w:val="211"/>
  <w:drawingGridVerticalSpacing w:val="317"/>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E9F"/>
    <w:rsid w:val="00001EFF"/>
    <w:rsid w:val="000026A3"/>
    <w:rsid w:val="0000439E"/>
    <w:rsid w:val="00004D7E"/>
    <w:rsid w:val="000130C4"/>
    <w:rsid w:val="00013FDC"/>
    <w:rsid w:val="00020473"/>
    <w:rsid w:val="0002048A"/>
    <w:rsid w:val="000253F8"/>
    <w:rsid w:val="00031D3D"/>
    <w:rsid w:val="000369C3"/>
    <w:rsid w:val="00040E9D"/>
    <w:rsid w:val="00046BA5"/>
    <w:rsid w:val="00051176"/>
    <w:rsid w:val="00054889"/>
    <w:rsid w:val="00057569"/>
    <w:rsid w:val="00063067"/>
    <w:rsid w:val="000637AC"/>
    <w:rsid w:val="00065028"/>
    <w:rsid w:val="00066B0B"/>
    <w:rsid w:val="00070FEC"/>
    <w:rsid w:val="0007210C"/>
    <w:rsid w:val="0007290E"/>
    <w:rsid w:val="00073412"/>
    <w:rsid w:val="00075766"/>
    <w:rsid w:val="00076357"/>
    <w:rsid w:val="000874EF"/>
    <w:rsid w:val="000932A3"/>
    <w:rsid w:val="000A16F2"/>
    <w:rsid w:val="000A3F66"/>
    <w:rsid w:val="000A56B3"/>
    <w:rsid w:val="000A7D27"/>
    <w:rsid w:val="000B0BFD"/>
    <w:rsid w:val="000B3575"/>
    <w:rsid w:val="000C2378"/>
    <w:rsid w:val="000C5516"/>
    <w:rsid w:val="000C5B39"/>
    <w:rsid w:val="000D0458"/>
    <w:rsid w:val="000D431D"/>
    <w:rsid w:val="000E07DD"/>
    <w:rsid w:val="000E30AE"/>
    <w:rsid w:val="000E7123"/>
    <w:rsid w:val="000E7E31"/>
    <w:rsid w:val="000F16B9"/>
    <w:rsid w:val="000F4218"/>
    <w:rsid w:val="00100485"/>
    <w:rsid w:val="00102852"/>
    <w:rsid w:val="001048B8"/>
    <w:rsid w:val="0011213F"/>
    <w:rsid w:val="00126B46"/>
    <w:rsid w:val="00127B5D"/>
    <w:rsid w:val="00133653"/>
    <w:rsid w:val="0015060D"/>
    <w:rsid w:val="0015253C"/>
    <w:rsid w:val="00154297"/>
    <w:rsid w:val="00154CCF"/>
    <w:rsid w:val="001552A2"/>
    <w:rsid w:val="00156E2E"/>
    <w:rsid w:val="0015734B"/>
    <w:rsid w:val="00162BA9"/>
    <w:rsid w:val="00163A2B"/>
    <w:rsid w:val="001656F6"/>
    <w:rsid w:val="00180C9F"/>
    <w:rsid w:val="00184448"/>
    <w:rsid w:val="00185FA2"/>
    <w:rsid w:val="00193F78"/>
    <w:rsid w:val="001A10CD"/>
    <w:rsid w:val="001A31E8"/>
    <w:rsid w:val="001A5AE4"/>
    <w:rsid w:val="001A6EF7"/>
    <w:rsid w:val="001B14F9"/>
    <w:rsid w:val="001B5FA9"/>
    <w:rsid w:val="001C0463"/>
    <w:rsid w:val="001D0153"/>
    <w:rsid w:val="001D0458"/>
    <w:rsid w:val="001D128B"/>
    <w:rsid w:val="001D6A34"/>
    <w:rsid w:val="001D6FE2"/>
    <w:rsid w:val="001E3BB4"/>
    <w:rsid w:val="001E6013"/>
    <w:rsid w:val="001F3833"/>
    <w:rsid w:val="00200889"/>
    <w:rsid w:val="00201672"/>
    <w:rsid w:val="0020190A"/>
    <w:rsid w:val="00202F7F"/>
    <w:rsid w:val="00213A3C"/>
    <w:rsid w:val="00213C2A"/>
    <w:rsid w:val="00230C7A"/>
    <w:rsid w:val="002359D1"/>
    <w:rsid w:val="0024177C"/>
    <w:rsid w:val="00243842"/>
    <w:rsid w:val="00245ADE"/>
    <w:rsid w:val="00254440"/>
    <w:rsid w:val="00254805"/>
    <w:rsid w:val="002572AA"/>
    <w:rsid w:val="002622B8"/>
    <w:rsid w:val="002632C5"/>
    <w:rsid w:val="002678D7"/>
    <w:rsid w:val="00267D3B"/>
    <w:rsid w:val="00270A88"/>
    <w:rsid w:val="00272462"/>
    <w:rsid w:val="00272D41"/>
    <w:rsid w:val="002730F8"/>
    <w:rsid w:val="00280912"/>
    <w:rsid w:val="002975E5"/>
    <w:rsid w:val="002A1F51"/>
    <w:rsid w:val="002A6EFB"/>
    <w:rsid w:val="002B34CE"/>
    <w:rsid w:val="002C6BDC"/>
    <w:rsid w:val="002D102F"/>
    <w:rsid w:val="002D2FA6"/>
    <w:rsid w:val="002E0280"/>
    <w:rsid w:val="002E029E"/>
    <w:rsid w:val="002E548A"/>
    <w:rsid w:val="002F1262"/>
    <w:rsid w:val="002F554F"/>
    <w:rsid w:val="002F596B"/>
    <w:rsid w:val="002F5B6F"/>
    <w:rsid w:val="002F66AE"/>
    <w:rsid w:val="00301A39"/>
    <w:rsid w:val="00301E28"/>
    <w:rsid w:val="0030522F"/>
    <w:rsid w:val="00310940"/>
    <w:rsid w:val="00331DEF"/>
    <w:rsid w:val="003342A7"/>
    <w:rsid w:val="00344FB6"/>
    <w:rsid w:val="0034691A"/>
    <w:rsid w:val="00347480"/>
    <w:rsid w:val="00347E06"/>
    <w:rsid w:val="003501A6"/>
    <w:rsid w:val="0035252F"/>
    <w:rsid w:val="003545EC"/>
    <w:rsid w:val="003701D1"/>
    <w:rsid w:val="00371000"/>
    <w:rsid w:val="003769A4"/>
    <w:rsid w:val="00380D4F"/>
    <w:rsid w:val="003810EB"/>
    <w:rsid w:val="00381192"/>
    <w:rsid w:val="00385740"/>
    <w:rsid w:val="003903D0"/>
    <w:rsid w:val="003A0ED6"/>
    <w:rsid w:val="003A287E"/>
    <w:rsid w:val="003A3BA1"/>
    <w:rsid w:val="003A65E7"/>
    <w:rsid w:val="003A6DE2"/>
    <w:rsid w:val="003B5DE2"/>
    <w:rsid w:val="003C0104"/>
    <w:rsid w:val="003C05B2"/>
    <w:rsid w:val="003C0885"/>
    <w:rsid w:val="003D4623"/>
    <w:rsid w:val="003D53AB"/>
    <w:rsid w:val="003D5981"/>
    <w:rsid w:val="003D7CBE"/>
    <w:rsid w:val="003E1CF7"/>
    <w:rsid w:val="003E26B8"/>
    <w:rsid w:val="003E364D"/>
    <w:rsid w:val="003E6A24"/>
    <w:rsid w:val="003E6A58"/>
    <w:rsid w:val="003E7EBE"/>
    <w:rsid w:val="003F7943"/>
    <w:rsid w:val="00404DA1"/>
    <w:rsid w:val="00411DAA"/>
    <w:rsid w:val="00415536"/>
    <w:rsid w:val="00417035"/>
    <w:rsid w:val="00423BF9"/>
    <w:rsid w:val="004252E2"/>
    <w:rsid w:val="00426F40"/>
    <w:rsid w:val="00427D07"/>
    <w:rsid w:val="00430781"/>
    <w:rsid w:val="00445A2B"/>
    <w:rsid w:val="004467E4"/>
    <w:rsid w:val="00446E5F"/>
    <w:rsid w:val="00450231"/>
    <w:rsid w:val="00451CC5"/>
    <w:rsid w:val="00453A34"/>
    <w:rsid w:val="00461061"/>
    <w:rsid w:val="004712FE"/>
    <w:rsid w:val="00487AB6"/>
    <w:rsid w:val="004908DD"/>
    <w:rsid w:val="004920F8"/>
    <w:rsid w:val="004A5C5C"/>
    <w:rsid w:val="004A62F5"/>
    <w:rsid w:val="004A7B88"/>
    <w:rsid w:val="004B025C"/>
    <w:rsid w:val="004B493C"/>
    <w:rsid w:val="004B7B9E"/>
    <w:rsid w:val="004C1C2D"/>
    <w:rsid w:val="004C2959"/>
    <w:rsid w:val="004D10EA"/>
    <w:rsid w:val="004D5211"/>
    <w:rsid w:val="004D7EF5"/>
    <w:rsid w:val="004E3AB8"/>
    <w:rsid w:val="004E4B8D"/>
    <w:rsid w:val="004E6475"/>
    <w:rsid w:val="004E7703"/>
    <w:rsid w:val="004E798D"/>
    <w:rsid w:val="00500222"/>
    <w:rsid w:val="00500557"/>
    <w:rsid w:val="005012FB"/>
    <w:rsid w:val="00516489"/>
    <w:rsid w:val="00516AE3"/>
    <w:rsid w:val="00520074"/>
    <w:rsid w:val="00525CD4"/>
    <w:rsid w:val="005260CC"/>
    <w:rsid w:val="00531D16"/>
    <w:rsid w:val="00541896"/>
    <w:rsid w:val="00555490"/>
    <w:rsid w:val="00562921"/>
    <w:rsid w:val="00570F78"/>
    <w:rsid w:val="0057126A"/>
    <w:rsid w:val="0057466C"/>
    <w:rsid w:val="00577AFD"/>
    <w:rsid w:val="00580EB8"/>
    <w:rsid w:val="005837E3"/>
    <w:rsid w:val="005854B1"/>
    <w:rsid w:val="005857BD"/>
    <w:rsid w:val="00585F33"/>
    <w:rsid w:val="005861B0"/>
    <w:rsid w:val="0058726D"/>
    <w:rsid w:val="00587F57"/>
    <w:rsid w:val="00591C6D"/>
    <w:rsid w:val="005926D3"/>
    <w:rsid w:val="005966F6"/>
    <w:rsid w:val="005A01A6"/>
    <w:rsid w:val="005A3D0F"/>
    <w:rsid w:val="005A6791"/>
    <w:rsid w:val="005B0050"/>
    <w:rsid w:val="005B21FD"/>
    <w:rsid w:val="005B7FAD"/>
    <w:rsid w:val="005C02FC"/>
    <w:rsid w:val="005C1FB3"/>
    <w:rsid w:val="005C4E17"/>
    <w:rsid w:val="005C502B"/>
    <w:rsid w:val="005C5EA3"/>
    <w:rsid w:val="005C752E"/>
    <w:rsid w:val="005D0FC8"/>
    <w:rsid w:val="005D356F"/>
    <w:rsid w:val="005E4380"/>
    <w:rsid w:val="005E759F"/>
    <w:rsid w:val="005E7EAF"/>
    <w:rsid w:val="005F03F4"/>
    <w:rsid w:val="005F3CE4"/>
    <w:rsid w:val="005F53A2"/>
    <w:rsid w:val="0060260D"/>
    <w:rsid w:val="00602EAD"/>
    <w:rsid w:val="00605A2A"/>
    <w:rsid w:val="00616DA5"/>
    <w:rsid w:val="00625D4C"/>
    <w:rsid w:val="006308FC"/>
    <w:rsid w:val="006353F5"/>
    <w:rsid w:val="00642FCE"/>
    <w:rsid w:val="00645222"/>
    <w:rsid w:val="006503F5"/>
    <w:rsid w:val="00654B4F"/>
    <w:rsid w:val="00655E5E"/>
    <w:rsid w:val="00660F08"/>
    <w:rsid w:val="00670ACE"/>
    <w:rsid w:val="00683F33"/>
    <w:rsid w:val="006842FE"/>
    <w:rsid w:val="00686992"/>
    <w:rsid w:val="00687A48"/>
    <w:rsid w:val="006930A2"/>
    <w:rsid w:val="00697ACC"/>
    <w:rsid w:val="006A2A1B"/>
    <w:rsid w:val="006A2E16"/>
    <w:rsid w:val="006A4E9F"/>
    <w:rsid w:val="006A523E"/>
    <w:rsid w:val="006A596F"/>
    <w:rsid w:val="006A6B49"/>
    <w:rsid w:val="006A706F"/>
    <w:rsid w:val="006B47AC"/>
    <w:rsid w:val="006B5E10"/>
    <w:rsid w:val="006C3605"/>
    <w:rsid w:val="006E050A"/>
    <w:rsid w:val="006E267E"/>
    <w:rsid w:val="006E443E"/>
    <w:rsid w:val="006F6C2F"/>
    <w:rsid w:val="006F6CA6"/>
    <w:rsid w:val="007005BE"/>
    <w:rsid w:val="007015DE"/>
    <w:rsid w:val="0070442C"/>
    <w:rsid w:val="00704531"/>
    <w:rsid w:val="00705320"/>
    <w:rsid w:val="00710791"/>
    <w:rsid w:val="0071726E"/>
    <w:rsid w:val="00733A06"/>
    <w:rsid w:val="0073562E"/>
    <w:rsid w:val="007365D8"/>
    <w:rsid w:val="00736F27"/>
    <w:rsid w:val="00737921"/>
    <w:rsid w:val="007401F0"/>
    <w:rsid w:val="007430B5"/>
    <w:rsid w:val="0074719C"/>
    <w:rsid w:val="00750261"/>
    <w:rsid w:val="00753929"/>
    <w:rsid w:val="00754E86"/>
    <w:rsid w:val="00757100"/>
    <w:rsid w:val="00762D12"/>
    <w:rsid w:val="00763124"/>
    <w:rsid w:val="00765A24"/>
    <w:rsid w:val="007744EA"/>
    <w:rsid w:val="007748CE"/>
    <w:rsid w:val="00781685"/>
    <w:rsid w:val="00785537"/>
    <w:rsid w:val="0078798C"/>
    <w:rsid w:val="007945EE"/>
    <w:rsid w:val="007A1684"/>
    <w:rsid w:val="007A5326"/>
    <w:rsid w:val="007B2F22"/>
    <w:rsid w:val="007C0C3F"/>
    <w:rsid w:val="007C18F7"/>
    <w:rsid w:val="007C5D55"/>
    <w:rsid w:val="007C6985"/>
    <w:rsid w:val="007D4277"/>
    <w:rsid w:val="007D4A8B"/>
    <w:rsid w:val="007D6B79"/>
    <w:rsid w:val="007E5844"/>
    <w:rsid w:val="007F3716"/>
    <w:rsid w:val="007F4E96"/>
    <w:rsid w:val="007F5A46"/>
    <w:rsid w:val="007F6A6E"/>
    <w:rsid w:val="00800945"/>
    <w:rsid w:val="00800FA9"/>
    <w:rsid w:val="008107AC"/>
    <w:rsid w:val="00812A1F"/>
    <w:rsid w:val="00815E70"/>
    <w:rsid w:val="00816799"/>
    <w:rsid w:val="00820B04"/>
    <w:rsid w:val="00821B04"/>
    <w:rsid w:val="00826385"/>
    <w:rsid w:val="00835857"/>
    <w:rsid w:val="00837586"/>
    <w:rsid w:val="00840DD8"/>
    <w:rsid w:val="008441BA"/>
    <w:rsid w:val="00852410"/>
    <w:rsid w:val="00854105"/>
    <w:rsid w:val="00857E9B"/>
    <w:rsid w:val="00860648"/>
    <w:rsid w:val="00863109"/>
    <w:rsid w:val="00871532"/>
    <w:rsid w:val="008862D3"/>
    <w:rsid w:val="00890B0B"/>
    <w:rsid w:val="008A3447"/>
    <w:rsid w:val="008B29C3"/>
    <w:rsid w:val="008B7F49"/>
    <w:rsid w:val="008C182A"/>
    <w:rsid w:val="008C1E13"/>
    <w:rsid w:val="008C4518"/>
    <w:rsid w:val="008D2717"/>
    <w:rsid w:val="008D6536"/>
    <w:rsid w:val="008E200D"/>
    <w:rsid w:val="008E2931"/>
    <w:rsid w:val="00900694"/>
    <w:rsid w:val="00900984"/>
    <w:rsid w:val="009009F0"/>
    <w:rsid w:val="00910393"/>
    <w:rsid w:val="00911050"/>
    <w:rsid w:val="00911C86"/>
    <w:rsid w:val="00920603"/>
    <w:rsid w:val="00922497"/>
    <w:rsid w:val="00926354"/>
    <w:rsid w:val="009268C5"/>
    <w:rsid w:val="00933DCC"/>
    <w:rsid w:val="009341A7"/>
    <w:rsid w:val="009373FE"/>
    <w:rsid w:val="00937906"/>
    <w:rsid w:val="00942F48"/>
    <w:rsid w:val="009467C4"/>
    <w:rsid w:val="00953BC2"/>
    <w:rsid w:val="009559B6"/>
    <w:rsid w:val="0095690B"/>
    <w:rsid w:val="0096272D"/>
    <w:rsid w:val="00964151"/>
    <w:rsid w:val="009719C1"/>
    <w:rsid w:val="009729A9"/>
    <w:rsid w:val="00975149"/>
    <w:rsid w:val="00976D7C"/>
    <w:rsid w:val="009812E8"/>
    <w:rsid w:val="009815E1"/>
    <w:rsid w:val="009820F8"/>
    <w:rsid w:val="00982A00"/>
    <w:rsid w:val="00983CE2"/>
    <w:rsid w:val="009871AF"/>
    <w:rsid w:val="0099332A"/>
    <w:rsid w:val="009935B5"/>
    <w:rsid w:val="009945B8"/>
    <w:rsid w:val="00994E28"/>
    <w:rsid w:val="009A52CA"/>
    <w:rsid w:val="009A6AAF"/>
    <w:rsid w:val="009B3055"/>
    <w:rsid w:val="009B36BB"/>
    <w:rsid w:val="009B77F8"/>
    <w:rsid w:val="009B7C4B"/>
    <w:rsid w:val="009C2215"/>
    <w:rsid w:val="009C52DB"/>
    <w:rsid w:val="009C5A1A"/>
    <w:rsid w:val="009D6749"/>
    <w:rsid w:val="009E0D3D"/>
    <w:rsid w:val="009E6D59"/>
    <w:rsid w:val="00A0553F"/>
    <w:rsid w:val="00A123CB"/>
    <w:rsid w:val="00A13D56"/>
    <w:rsid w:val="00A15C9A"/>
    <w:rsid w:val="00A179BC"/>
    <w:rsid w:val="00A20227"/>
    <w:rsid w:val="00A21471"/>
    <w:rsid w:val="00A21FBB"/>
    <w:rsid w:val="00A22687"/>
    <w:rsid w:val="00A269DE"/>
    <w:rsid w:val="00A26AA6"/>
    <w:rsid w:val="00A26F67"/>
    <w:rsid w:val="00A35E52"/>
    <w:rsid w:val="00A4104D"/>
    <w:rsid w:val="00A46F31"/>
    <w:rsid w:val="00A530E2"/>
    <w:rsid w:val="00A56975"/>
    <w:rsid w:val="00A6674D"/>
    <w:rsid w:val="00A741CB"/>
    <w:rsid w:val="00A76360"/>
    <w:rsid w:val="00A81252"/>
    <w:rsid w:val="00A81744"/>
    <w:rsid w:val="00A834E3"/>
    <w:rsid w:val="00A84FA4"/>
    <w:rsid w:val="00A91B7C"/>
    <w:rsid w:val="00A962BB"/>
    <w:rsid w:val="00AA2AD6"/>
    <w:rsid w:val="00AB1CED"/>
    <w:rsid w:val="00AB3154"/>
    <w:rsid w:val="00AD0B2E"/>
    <w:rsid w:val="00AD3444"/>
    <w:rsid w:val="00AE06B0"/>
    <w:rsid w:val="00AE65B7"/>
    <w:rsid w:val="00AE6C42"/>
    <w:rsid w:val="00AE6D77"/>
    <w:rsid w:val="00AE73EC"/>
    <w:rsid w:val="00AF5C8F"/>
    <w:rsid w:val="00AF6E04"/>
    <w:rsid w:val="00AF77F7"/>
    <w:rsid w:val="00B0130F"/>
    <w:rsid w:val="00B0387E"/>
    <w:rsid w:val="00B06739"/>
    <w:rsid w:val="00B0762F"/>
    <w:rsid w:val="00B136BA"/>
    <w:rsid w:val="00B15235"/>
    <w:rsid w:val="00B31ECA"/>
    <w:rsid w:val="00B33976"/>
    <w:rsid w:val="00B37437"/>
    <w:rsid w:val="00B400A8"/>
    <w:rsid w:val="00B4247D"/>
    <w:rsid w:val="00B438AA"/>
    <w:rsid w:val="00B43A01"/>
    <w:rsid w:val="00B46BD5"/>
    <w:rsid w:val="00B47A5E"/>
    <w:rsid w:val="00B54268"/>
    <w:rsid w:val="00B5563E"/>
    <w:rsid w:val="00B55886"/>
    <w:rsid w:val="00B61AD0"/>
    <w:rsid w:val="00B62484"/>
    <w:rsid w:val="00B629C6"/>
    <w:rsid w:val="00B66EF7"/>
    <w:rsid w:val="00B767C0"/>
    <w:rsid w:val="00B82285"/>
    <w:rsid w:val="00B85FCE"/>
    <w:rsid w:val="00B92ADE"/>
    <w:rsid w:val="00BA0FCA"/>
    <w:rsid w:val="00BA53AB"/>
    <w:rsid w:val="00BA78C3"/>
    <w:rsid w:val="00BB08B2"/>
    <w:rsid w:val="00BB6AA7"/>
    <w:rsid w:val="00BC2203"/>
    <w:rsid w:val="00BC294D"/>
    <w:rsid w:val="00BC2AA1"/>
    <w:rsid w:val="00BD7722"/>
    <w:rsid w:val="00C05A13"/>
    <w:rsid w:val="00C1093F"/>
    <w:rsid w:val="00C1252C"/>
    <w:rsid w:val="00C13653"/>
    <w:rsid w:val="00C161CF"/>
    <w:rsid w:val="00C17446"/>
    <w:rsid w:val="00C22235"/>
    <w:rsid w:val="00C25D2A"/>
    <w:rsid w:val="00C47283"/>
    <w:rsid w:val="00C51232"/>
    <w:rsid w:val="00C51B2F"/>
    <w:rsid w:val="00C5269C"/>
    <w:rsid w:val="00C54DAA"/>
    <w:rsid w:val="00C55335"/>
    <w:rsid w:val="00C63B34"/>
    <w:rsid w:val="00C67480"/>
    <w:rsid w:val="00C74F4F"/>
    <w:rsid w:val="00C80A8C"/>
    <w:rsid w:val="00C80B96"/>
    <w:rsid w:val="00C80CB9"/>
    <w:rsid w:val="00C8138B"/>
    <w:rsid w:val="00C82C27"/>
    <w:rsid w:val="00C86293"/>
    <w:rsid w:val="00C90880"/>
    <w:rsid w:val="00C92084"/>
    <w:rsid w:val="00C936B0"/>
    <w:rsid w:val="00CA381B"/>
    <w:rsid w:val="00CB446F"/>
    <w:rsid w:val="00CB6A5F"/>
    <w:rsid w:val="00CC4485"/>
    <w:rsid w:val="00CC59CC"/>
    <w:rsid w:val="00CC67B7"/>
    <w:rsid w:val="00CD2D8F"/>
    <w:rsid w:val="00CD7B17"/>
    <w:rsid w:val="00CE0319"/>
    <w:rsid w:val="00CE66C0"/>
    <w:rsid w:val="00CF4493"/>
    <w:rsid w:val="00CF6CF4"/>
    <w:rsid w:val="00D01046"/>
    <w:rsid w:val="00D01AC9"/>
    <w:rsid w:val="00D05423"/>
    <w:rsid w:val="00D11C8B"/>
    <w:rsid w:val="00D12FBE"/>
    <w:rsid w:val="00D20AD7"/>
    <w:rsid w:val="00D229FD"/>
    <w:rsid w:val="00D25621"/>
    <w:rsid w:val="00D33247"/>
    <w:rsid w:val="00D3585C"/>
    <w:rsid w:val="00D36E62"/>
    <w:rsid w:val="00D42DDC"/>
    <w:rsid w:val="00D52C9C"/>
    <w:rsid w:val="00D5385C"/>
    <w:rsid w:val="00D57E12"/>
    <w:rsid w:val="00D61D16"/>
    <w:rsid w:val="00D621F5"/>
    <w:rsid w:val="00D64236"/>
    <w:rsid w:val="00D65310"/>
    <w:rsid w:val="00D73692"/>
    <w:rsid w:val="00D74381"/>
    <w:rsid w:val="00D80B73"/>
    <w:rsid w:val="00D81367"/>
    <w:rsid w:val="00D83A50"/>
    <w:rsid w:val="00D85287"/>
    <w:rsid w:val="00D902F7"/>
    <w:rsid w:val="00D90F25"/>
    <w:rsid w:val="00D91C71"/>
    <w:rsid w:val="00D95751"/>
    <w:rsid w:val="00DA3D44"/>
    <w:rsid w:val="00DA4A12"/>
    <w:rsid w:val="00DA695E"/>
    <w:rsid w:val="00DA6B5C"/>
    <w:rsid w:val="00DB0D6B"/>
    <w:rsid w:val="00DB2C29"/>
    <w:rsid w:val="00DB3A2A"/>
    <w:rsid w:val="00DB4BA0"/>
    <w:rsid w:val="00DB579E"/>
    <w:rsid w:val="00DB7FF3"/>
    <w:rsid w:val="00DC0004"/>
    <w:rsid w:val="00DC31B5"/>
    <w:rsid w:val="00DC3CC3"/>
    <w:rsid w:val="00DC4302"/>
    <w:rsid w:val="00DC4B32"/>
    <w:rsid w:val="00DD2581"/>
    <w:rsid w:val="00DD34F8"/>
    <w:rsid w:val="00DD43D3"/>
    <w:rsid w:val="00DF0C73"/>
    <w:rsid w:val="00DF1499"/>
    <w:rsid w:val="00DF27A6"/>
    <w:rsid w:val="00DF4C5C"/>
    <w:rsid w:val="00DF5263"/>
    <w:rsid w:val="00DF5678"/>
    <w:rsid w:val="00DF6B5E"/>
    <w:rsid w:val="00DF71FA"/>
    <w:rsid w:val="00E0098B"/>
    <w:rsid w:val="00E049FA"/>
    <w:rsid w:val="00E14A16"/>
    <w:rsid w:val="00E23C30"/>
    <w:rsid w:val="00E27646"/>
    <w:rsid w:val="00E32616"/>
    <w:rsid w:val="00E37E53"/>
    <w:rsid w:val="00E4252F"/>
    <w:rsid w:val="00E51207"/>
    <w:rsid w:val="00E53741"/>
    <w:rsid w:val="00E5465A"/>
    <w:rsid w:val="00E571E4"/>
    <w:rsid w:val="00E64CE2"/>
    <w:rsid w:val="00E71654"/>
    <w:rsid w:val="00E72BC8"/>
    <w:rsid w:val="00E762AF"/>
    <w:rsid w:val="00E902DC"/>
    <w:rsid w:val="00E9363B"/>
    <w:rsid w:val="00E95F7F"/>
    <w:rsid w:val="00E97591"/>
    <w:rsid w:val="00EA1023"/>
    <w:rsid w:val="00EA7BF9"/>
    <w:rsid w:val="00EB38D2"/>
    <w:rsid w:val="00EC5055"/>
    <w:rsid w:val="00ED0EFD"/>
    <w:rsid w:val="00EE27F6"/>
    <w:rsid w:val="00EE3768"/>
    <w:rsid w:val="00EF0373"/>
    <w:rsid w:val="00EF1599"/>
    <w:rsid w:val="00F07057"/>
    <w:rsid w:val="00F13F4C"/>
    <w:rsid w:val="00F14CAF"/>
    <w:rsid w:val="00F22F98"/>
    <w:rsid w:val="00F23F9B"/>
    <w:rsid w:val="00F257BB"/>
    <w:rsid w:val="00F2675B"/>
    <w:rsid w:val="00F27522"/>
    <w:rsid w:val="00F304CA"/>
    <w:rsid w:val="00F323CA"/>
    <w:rsid w:val="00F342EF"/>
    <w:rsid w:val="00F35B95"/>
    <w:rsid w:val="00F47F00"/>
    <w:rsid w:val="00F526B3"/>
    <w:rsid w:val="00F527EE"/>
    <w:rsid w:val="00F55A5F"/>
    <w:rsid w:val="00F6308B"/>
    <w:rsid w:val="00F64390"/>
    <w:rsid w:val="00F72EA7"/>
    <w:rsid w:val="00F77E9B"/>
    <w:rsid w:val="00F90DAC"/>
    <w:rsid w:val="00F9184B"/>
    <w:rsid w:val="00F9799A"/>
    <w:rsid w:val="00F97D9C"/>
    <w:rsid w:val="00FA0012"/>
    <w:rsid w:val="00FB00F4"/>
    <w:rsid w:val="00FB4C5D"/>
    <w:rsid w:val="00FB5395"/>
    <w:rsid w:val="00FB53AD"/>
    <w:rsid w:val="00FC6F86"/>
    <w:rsid w:val="00FD2FD4"/>
    <w:rsid w:val="00FD3E90"/>
    <w:rsid w:val="00FE2718"/>
    <w:rsid w:val="00FE36C1"/>
    <w:rsid w:val="00FE4ED8"/>
    <w:rsid w:val="00FF00DA"/>
    <w:rsid w:val="00FF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F3511"/>
  <w15:docId w15:val="{F97E5CA6-D698-4096-8EDB-CFB2DB49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07290E"/>
    <w:rPr>
      <w:rFonts w:ascii="ＭＳ 明朝" w:eastAsia="ＭＳ 明朝" w:hAnsi="ＭＳ 明朝" w:cs="ＭＳ 明朝"/>
    </w:rPr>
  </w:style>
  <w:style w:type="paragraph" w:styleId="1">
    <w:name w:val="heading 1"/>
    <w:basedOn w:val="a0"/>
    <w:next w:val="10"/>
    <w:link w:val="11"/>
    <w:qFormat/>
    <w:rsid w:val="00DD34F8"/>
    <w:pPr>
      <w:keepNext/>
      <w:widowControl/>
      <w:autoSpaceDE/>
      <w:autoSpaceDN/>
      <w:adjustRightInd w:val="0"/>
      <w:spacing w:line="400" w:lineRule="atLeast"/>
      <w:jc w:val="center"/>
      <w:textAlignment w:val="baseline"/>
      <w:outlineLvl w:val="0"/>
    </w:pPr>
    <w:rPr>
      <w:rFonts w:hAnsi="Arial" w:cs="Times New Roman"/>
      <w:noProof/>
      <w:sz w:val="2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rsid w:val="00BC2203"/>
    <w:rPr>
      <w:sz w:val="21"/>
      <w:szCs w:val="21"/>
    </w:rPr>
  </w:style>
  <w:style w:type="paragraph" w:styleId="a6">
    <w:name w:val="List Paragraph"/>
    <w:basedOn w:val="a0"/>
    <w:uiPriority w:val="34"/>
    <w:qFormat/>
    <w:pPr>
      <w:spacing w:before="24"/>
      <w:ind w:left="1050" w:hanging="433"/>
    </w:pPr>
    <w:rPr>
      <w:rFonts w:ascii="ＭＳ ゴシック" w:eastAsia="ＭＳ ゴシック" w:hAnsi="ＭＳ ゴシック" w:cs="ＭＳ ゴシック"/>
    </w:rPr>
  </w:style>
  <w:style w:type="paragraph" w:customStyle="1" w:styleId="TableParagraph">
    <w:name w:val="Table Paragraph"/>
    <w:basedOn w:val="a0"/>
    <w:uiPriority w:val="1"/>
    <w:qFormat/>
  </w:style>
  <w:style w:type="paragraph" w:styleId="a7">
    <w:name w:val="header"/>
    <w:basedOn w:val="a0"/>
    <w:link w:val="a8"/>
    <w:unhideWhenUsed/>
    <w:rsid w:val="00272D41"/>
    <w:pPr>
      <w:tabs>
        <w:tab w:val="center" w:pos="4252"/>
        <w:tab w:val="right" w:pos="8504"/>
      </w:tabs>
      <w:snapToGrid w:val="0"/>
    </w:pPr>
  </w:style>
  <w:style w:type="character" w:customStyle="1" w:styleId="a8">
    <w:name w:val="ヘッダー (文字)"/>
    <w:basedOn w:val="a1"/>
    <w:link w:val="a7"/>
    <w:rsid w:val="00272D41"/>
    <w:rPr>
      <w:rFonts w:ascii="ＭＳ 明朝" w:eastAsia="ＭＳ 明朝" w:hAnsi="ＭＳ 明朝" w:cs="ＭＳ 明朝"/>
    </w:rPr>
  </w:style>
  <w:style w:type="paragraph" w:styleId="a9">
    <w:name w:val="footer"/>
    <w:basedOn w:val="a0"/>
    <w:link w:val="aa"/>
    <w:uiPriority w:val="99"/>
    <w:unhideWhenUsed/>
    <w:rsid w:val="00272D41"/>
    <w:pPr>
      <w:tabs>
        <w:tab w:val="center" w:pos="4252"/>
        <w:tab w:val="right" w:pos="8504"/>
      </w:tabs>
      <w:snapToGrid w:val="0"/>
    </w:pPr>
  </w:style>
  <w:style w:type="character" w:customStyle="1" w:styleId="aa">
    <w:name w:val="フッター (文字)"/>
    <w:basedOn w:val="a1"/>
    <w:link w:val="a9"/>
    <w:uiPriority w:val="99"/>
    <w:rsid w:val="00272D41"/>
    <w:rPr>
      <w:rFonts w:ascii="ＭＳ 明朝" w:eastAsia="ＭＳ 明朝" w:hAnsi="ＭＳ 明朝" w:cs="ＭＳ 明朝"/>
    </w:rPr>
  </w:style>
  <w:style w:type="paragraph" w:styleId="ab">
    <w:name w:val="Title"/>
    <w:basedOn w:val="a0"/>
    <w:next w:val="a0"/>
    <w:link w:val="ac"/>
    <w:uiPriority w:val="1"/>
    <w:qFormat/>
    <w:rsid w:val="007C5D55"/>
    <w:pPr>
      <w:adjustRightInd w:val="0"/>
    </w:pPr>
    <w:rPr>
      <w:rFonts w:ascii="Times New Roman" w:eastAsiaTheme="minorEastAsia" w:hAnsi="Times New Roman" w:cs="Times New Roman"/>
      <w:sz w:val="24"/>
      <w:szCs w:val="24"/>
    </w:rPr>
  </w:style>
  <w:style w:type="character" w:customStyle="1" w:styleId="ac">
    <w:name w:val="表題 (文字)"/>
    <w:basedOn w:val="a1"/>
    <w:link w:val="ab"/>
    <w:uiPriority w:val="1"/>
    <w:rsid w:val="007C5D55"/>
    <w:rPr>
      <w:rFonts w:ascii="Times New Roman" w:hAnsi="Times New Roman" w:cs="Times New Roman"/>
      <w:sz w:val="24"/>
      <w:szCs w:val="24"/>
    </w:rPr>
  </w:style>
  <w:style w:type="paragraph" w:customStyle="1" w:styleId="Default">
    <w:name w:val="Default"/>
    <w:rsid w:val="000D431D"/>
    <w:pPr>
      <w:adjustRightInd w:val="0"/>
    </w:pPr>
    <w:rPr>
      <w:rFonts w:ascii="ＭＳy....." w:eastAsia="ＭＳy....." w:cs="ＭＳy....."/>
      <w:color w:val="000000"/>
      <w:sz w:val="24"/>
      <w:szCs w:val="24"/>
      <w:lang w:eastAsia="ja-JP"/>
    </w:rPr>
  </w:style>
  <w:style w:type="paragraph" w:styleId="ad">
    <w:name w:val="Balloon Text"/>
    <w:basedOn w:val="a0"/>
    <w:link w:val="ae"/>
    <w:uiPriority w:val="99"/>
    <w:semiHidden/>
    <w:unhideWhenUsed/>
    <w:rsid w:val="00A4104D"/>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A4104D"/>
    <w:rPr>
      <w:rFonts w:asciiTheme="majorHAnsi" w:eastAsiaTheme="majorEastAsia" w:hAnsiTheme="majorHAnsi" w:cstheme="majorBidi"/>
      <w:sz w:val="18"/>
      <w:szCs w:val="18"/>
    </w:rPr>
  </w:style>
  <w:style w:type="paragraph" w:styleId="2">
    <w:name w:val="Body Text Indent 2"/>
    <w:basedOn w:val="a0"/>
    <w:link w:val="20"/>
    <w:uiPriority w:val="99"/>
    <w:semiHidden/>
    <w:unhideWhenUsed/>
    <w:rsid w:val="007B2F22"/>
    <w:pPr>
      <w:spacing w:line="480" w:lineRule="auto"/>
      <w:ind w:leftChars="400" w:left="851"/>
    </w:pPr>
  </w:style>
  <w:style w:type="character" w:customStyle="1" w:styleId="20">
    <w:name w:val="本文インデント 2 (文字)"/>
    <w:basedOn w:val="a1"/>
    <w:link w:val="2"/>
    <w:uiPriority w:val="99"/>
    <w:semiHidden/>
    <w:rsid w:val="007B2F22"/>
    <w:rPr>
      <w:rFonts w:ascii="ＭＳ 明朝" w:eastAsia="ＭＳ 明朝" w:hAnsi="ＭＳ 明朝" w:cs="ＭＳ 明朝"/>
    </w:rPr>
  </w:style>
  <w:style w:type="paragraph" w:styleId="3">
    <w:name w:val="Body Text Indent 3"/>
    <w:basedOn w:val="a0"/>
    <w:link w:val="30"/>
    <w:uiPriority w:val="99"/>
    <w:semiHidden/>
    <w:unhideWhenUsed/>
    <w:rsid w:val="007B2F22"/>
    <w:pPr>
      <w:ind w:leftChars="400" w:left="851"/>
    </w:pPr>
    <w:rPr>
      <w:sz w:val="16"/>
      <w:szCs w:val="16"/>
    </w:rPr>
  </w:style>
  <w:style w:type="character" w:customStyle="1" w:styleId="30">
    <w:name w:val="本文インデント 3 (文字)"/>
    <w:basedOn w:val="a1"/>
    <w:link w:val="3"/>
    <w:uiPriority w:val="99"/>
    <w:semiHidden/>
    <w:rsid w:val="007B2F22"/>
    <w:rPr>
      <w:rFonts w:ascii="ＭＳ 明朝" w:eastAsia="ＭＳ 明朝" w:hAnsi="ＭＳ 明朝" w:cs="ＭＳ 明朝"/>
      <w:sz w:val="16"/>
      <w:szCs w:val="16"/>
    </w:rPr>
  </w:style>
  <w:style w:type="paragraph" w:customStyle="1" w:styleId="a">
    <w:name w:val="条文"/>
    <w:basedOn w:val="a0"/>
    <w:rsid w:val="007B2F22"/>
    <w:pPr>
      <w:numPr>
        <w:numId w:val="2"/>
      </w:numPr>
      <w:autoSpaceDE/>
      <w:autoSpaceDN/>
      <w:jc w:val="both"/>
    </w:pPr>
    <w:rPr>
      <w:rFonts w:ascii="Century" w:hAnsi="Century" w:cs="Times New Roman"/>
      <w:kern w:val="2"/>
      <w:sz w:val="21"/>
      <w:szCs w:val="24"/>
      <w:lang w:eastAsia="ja-JP"/>
    </w:rPr>
  </w:style>
  <w:style w:type="table" w:styleId="af">
    <w:name w:val="Table Grid"/>
    <w:basedOn w:val="a2"/>
    <w:uiPriority w:val="59"/>
    <w:rsid w:val="00A3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0A56B3"/>
    <w:pPr>
      <w:wordWrap w:val="0"/>
      <w:adjustRightInd w:val="0"/>
      <w:spacing w:line="223" w:lineRule="atLeast"/>
      <w:jc w:val="both"/>
    </w:pPr>
    <w:rPr>
      <w:rFonts w:ascii="Times New Roman" w:eastAsia="ＭＳ 明朝" w:hAnsi="Times New Roman" w:cs="Times New Roman"/>
      <w:spacing w:val="-1"/>
      <w:sz w:val="21"/>
      <w:szCs w:val="21"/>
      <w:lang w:eastAsia="ja-JP"/>
    </w:rPr>
  </w:style>
  <w:style w:type="character" w:customStyle="1" w:styleId="af1">
    <w:name w:val="行頭ゴシック"/>
    <w:rsid w:val="001D0458"/>
    <w:rPr>
      <w:rFonts w:ascii="ＭＳ ゴシック" w:eastAsia="ＭＳ ゴシック"/>
    </w:rPr>
  </w:style>
  <w:style w:type="paragraph" w:styleId="af2">
    <w:name w:val="Closing"/>
    <w:basedOn w:val="a0"/>
    <w:link w:val="af3"/>
    <w:unhideWhenUsed/>
    <w:rsid w:val="00DF4C5C"/>
    <w:pPr>
      <w:autoSpaceDE/>
      <w:autoSpaceDN/>
      <w:jc w:val="right"/>
    </w:pPr>
    <w:rPr>
      <w:rFonts w:asciiTheme="minorHAnsi" w:eastAsiaTheme="minorEastAsia" w:hAnsiTheme="minorHAnsi" w:cstheme="minorBidi"/>
      <w:noProof/>
      <w:kern w:val="2"/>
      <w:sz w:val="21"/>
      <w:lang w:eastAsia="ja-JP"/>
    </w:rPr>
  </w:style>
  <w:style w:type="character" w:customStyle="1" w:styleId="af3">
    <w:name w:val="結語 (文字)"/>
    <w:basedOn w:val="a1"/>
    <w:link w:val="af2"/>
    <w:rsid w:val="00DF4C5C"/>
    <w:rPr>
      <w:noProof/>
      <w:kern w:val="2"/>
      <w:sz w:val="21"/>
      <w:lang w:eastAsia="ja-JP"/>
    </w:rPr>
  </w:style>
  <w:style w:type="paragraph" w:styleId="af4">
    <w:name w:val="Note Heading"/>
    <w:basedOn w:val="a0"/>
    <w:next w:val="a0"/>
    <w:link w:val="af5"/>
    <w:rsid w:val="009B7C4B"/>
    <w:pPr>
      <w:autoSpaceDE/>
      <w:autoSpaceDN/>
      <w:jc w:val="center"/>
    </w:pPr>
    <w:rPr>
      <w:rFonts w:ascii="HG正楷書体-PRO" w:eastAsia="HG正楷書体-PRO" w:hAnsi="Century" w:cs="Times New Roman"/>
      <w:kern w:val="2"/>
      <w:szCs w:val="24"/>
      <w:lang w:eastAsia="ja-JP"/>
    </w:rPr>
  </w:style>
  <w:style w:type="character" w:customStyle="1" w:styleId="af5">
    <w:name w:val="記 (文字)"/>
    <w:basedOn w:val="a1"/>
    <w:link w:val="af4"/>
    <w:rsid w:val="009B7C4B"/>
    <w:rPr>
      <w:rFonts w:ascii="HG正楷書体-PRO" w:eastAsia="HG正楷書体-PRO" w:hAnsi="Century" w:cs="Times New Roman"/>
      <w:kern w:val="2"/>
      <w:szCs w:val="24"/>
      <w:lang w:eastAsia="ja-JP"/>
    </w:rPr>
  </w:style>
  <w:style w:type="character" w:customStyle="1" w:styleId="11">
    <w:name w:val="見出し 1 (文字)"/>
    <w:basedOn w:val="a1"/>
    <w:link w:val="1"/>
    <w:rsid w:val="00DD34F8"/>
    <w:rPr>
      <w:rFonts w:ascii="ＭＳ 明朝" w:eastAsia="ＭＳ 明朝" w:hAnsi="Arial" w:cs="Times New Roman"/>
      <w:noProof/>
      <w:sz w:val="28"/>
      <w:szCs w:val="20"/>
      <w:lang w:eastAsia="ja-JP"/>
    </w:rPr>
  </w:style>
  <w:style w:type="paragraph" w:customStyle="1" w:styleId="10">
    <w:name w:val="本文1"/>
    <w:rsid w:val="00DD34F8"/>
    <w:pPr>
      <w:widowControl/>
      <w:autoSpaceDE/>
      <w:autoSpaceDN/>
      <w:adjustRightInd w:val="0"/>
      <w:spacing w:line="320" w:lineRule="atLeast"/>
      <w:jc w:val="both"/>
      <w:textAlignment w:val="baseline"/>
    </w:pPr>
    <w:rPr>
      <w:rFonts w:ascii="ＭＳ 明朝" w:eastAsia="ＭＳ 明朝" w:hAnsi="Century" w:cs="Times New Roman"/>
      <w:noProof/>
      <w:sz w:val="21"/>
      <w:szCs w:val="20"/>
      <w:lang w:eastAsia="ja-JP"/>
    </w:rPr>
  </w:style>
  <w:style w:type="paragraph" w:customStyle="1" w:styleId="21">
    <w:name w:val="本文2"/>
    <w:basedOn w:val="10"/>
    <w:next w:val="10"/>
    <w:rsid w:val="00DD34F8"/>
    <w:pPr>
      <w:ind w:firstLine="210"/>
    </w:pPr>
  </w:style>
  <w:style w:type="paragraph" w:customStyle="1" w:styleId="af6">
    <w:name w:val="条"/>
    <w:basedOn w:val="10"/>
    <w:rsid w:val="00DD34F8"/>
    <w:pPr>
      <w:tabs>
        <w:tab w:val="left" w:pos="1049"/>
      </w:tabs>
      <w:ind w:left="210" w:hanging="210"/>
    </w:pPr>
  </w:style>
  <w:style w:type="paragraph" w:customStyle="1" w:styleId="af7">
    <w:name w:val="項"/>
    <w:basedOn w:val="10"/>
    <w:rsid w:val="00DD34F8"/>
    <w:pPr>
      <w:tabs>
        <w:tab w:val="left" w:pos="420"/>
      </w:tabs>
      <w:ind w:left="210" w:hanging="210"/>
    </w:pPr>
  </w:style>
  <w:style w:type="paragraph" w:customStyle="1" w:styleId="22">
    <w:name w:val="条2"/>
    <w:basedOn w:val="10"/>
    <w:rsid w:val="00DD34F8"/>
    <w:pPr>
      <w:tabs>
        <w:tab w:val="left" w:pos="629"/>
      </w:tabs>
      <w:ind w:left="420" w:hanging="210"/>
    </w:pPr>
  </w:style>
  <w:style w:type="paragraph" w:customStyle="1" w:styleId="23">
    <w:name w:val="注2"/>
    <w:basedOn w:val="10"/>
    <w:rsid w:val="00DD34F8"/>
    <w:pPr>
      <w:tabs>
        <w:tab w:val="left" w:pos="1049"/>
      </w:tabs>
      <w:ind w:left="964" w:hanging="227"/>
    </w:pPr>
  </w:style>
  <w:style w:type="paragraph" w:styleId="af8">
    <w:name w:val="Plain Text"/>
    <w:basedOn w:val="a0"/>
    <w:link w:val="af9"/>
    <w:rsid w:val="00DD34F8"/>
    <w:pPr>
      <w:autoSpaceDE/>
      <w:autoSpaceDN/>
      <w:jc w:val="both"/>
    </w:pPr>
    <w:rPr>
      <w:rFonts w:hAnsi="Courier New" w:cs="Century"/>
      <w:kern w:val="2"/>
      <w:sz w:val="21"/>
      <w:szCs w:val="21"/>
      <w:lang w:eastAsia="ja-JP"/>
    </w:rPr>
  </w:style>
  <w:style w:type="character" w:customStyle="1" w:styleId="af9">
    <w:name w:val="書式なし (文字)"/>
    <w:basedOn w:val="a1"/>
    <w:link w:val="af8"/>
    <w:rsid w:val="00DD34F8"/>
    <w:rPr>
      <w:rFonts w:ascii="ＭＳ 明朝" w:eastAsia="ＭＳ 明朝" w:hAnsi="Courier New" w:cs="Century"/>
      <w:kern w:val="2"/>
      <w:sz w:val="21"/>
      <w:szCs w:val="21"/>
      <w:lang w:eastAsia="ja-JP"/>
    </w:rPr>
  </w:style>
  <w:style w:type="paragraph" w:customStyle="1" w:styleId="afa">
    <w:name w:val="※"/>
    <w:basedOn w:val="a0"/>
    <w:rsid w:val="00DD34F8"/>
    <w:pPr>
      <w:autoSpaceDE/>
      <w:autoSpaceDN/>
      <w:ind w:left="400" w:hangingChars="200" w:hanging="400"/>
      <w:jc w:val="both"/>
    </w:pPr>
    <w:rPr>
      <w:rFonts w:ascii="Century" w:hAnsi="Century" w:cs="Times New Roman"/>
      <w:i/>
      <w:iCs/>
      <w:color w:val="808080"/>
      <w:kern w:val="2"/>
      <w:sz w:val="20"/>
      <w:szCs w:val="24"/>
      <w:lang w:eastAsia="ja-JP"/>
    </w:rPr>
  </w:style>
  <w:style w:type="character" w:customStyle="1" w:styleId="a5">
    <w:name w:val="本文 (文字)"/>
    <w:basedOn w:val="a1"/>
    <w:link w:val="a4"/>
    <w:uiPriority w:val="1"/>
    <w:rsid w:val="00BC2203"/>
    <w:rPr>
      <w:rFonts w:ascii="ＭＳ 明朝" w:eastAsia="ＭＳ 明朝" w:hAnsi="ＭＳ 明朝" w:cs="ＭＳ 明朝"/>
      <w:sz w:val="21"/>
      <w:szCs w:val="21"/>
    </w:rPr>
  </w:style>
  <w:style w:type="character" w:styleId="afb">
    <w:name w:val="annotation reference"/>
    <w:rsid w:val="002B34CE"/>
    <w:rPr>
      <w:sz w:val="18"/>
      <w:szCs w:val="18"/>
    </w:rPr>
  </w:style>
  <w:style w:type="paragraph" w:styleId="afc">
    <w:name w:val="annotation text"/>
    <w:basedOn w:val="a0"/>
    <w:link w:val="afd"/>
    <w:rsid w:val="002B34CE"/>
    <w:pPr>
      <w:autoSpaceDE/>
      <w:autoSpaceDN/>
    </w:pPr>
    <w:rPr>
      <w:rFonts w:ascii="Century" w:hAnsi="Century" w:cs="Times New Roman"/>
      <w:kern w:val="2"/>
      <w:sz w:val="21"/>
      <w:szCs w:val="24"/>
      <w:lang w:eastAsia="ja-JP"/>
    </w:rPr>
  </w:style>
  <w:style w:type="character" w:customStyle="1" w:styleId="afd">
    <w:name w:val="コメント文字列 (文字)"/>
    <w:basedOn w:val="a1"/>
    <w:link w:val="afc"/>
    <w:rsid w:val="002B34CE"/>
    <w:rPr>
      <w:rFonts w:ascii="Century" w:eastAsia="ＭＳ 明朝" w:hAnsi="Century" w:cs="Times New Roman"/>
      <w:kern w:val="2"/>
      <w:sz w:val="21"/>
      <w:szCs w:val="24"/>
      <w:lang w:eastAsia="ja-JP"/>
    </w:rPr>
  </w:style>
  <w:style w:type="paragraph" w:styleId="afe">
    <w:name w:val="Date"/>
    <w:basedOn w:val="a0"/>
    <w:next w:val="a0"/>
    <w:link w:val="aff"/>
    <w:rsid w:val="00426F40"/>
    <w:pPr>
      <w:adjustRightInd w:val="0"/>
      <w:jc w:val="both"/>
      <w:textAlignment w:val="baseline"/>
    </w:pPr>
    <w:rPr>
      <w:rFonts w:ascii="Times New Roman" w:eastAsia="Mincho" w:hAnsi="Times New Roman" w:cs="Times New Roman"/>
      <w:kern w:val="2"/>
      <w:sz w:val="24"/>
      <w:szCs w:val="20"/>
      <w:lang w:eastAsia="ja-JP"/>
    </w:rPr>
  </w:style>
  <w:style w:type="character" w:customStyle="1" w:styleId="aff">
    <w:name w:val="日付 (文字)"/>
    <w:basedOn w:val="a1"/>
    <w:link w:val="afe"/>
    <w:rsid w:val="00426F40"/>
    <w:rPr>
      <w:rFonts w:ascii="Times New Roman" w:eastAsia="Mincho" w:hAnsi="Times New Roman" w:cs="Times New Roman"/>
      <w:kern w:val="2"/>
      <w:sz w:val="24"/>
      <w:szCs w:val="20"/>
      <w:lang w:eastAsia="ja-JP"/>
    </w:rPr>
  </w:style>
  <w:style w:type="character" w:styleId="aff0">
    <w:name w:val="Hyperlink"/>
    <w:basedOn w:val="a1"/>
    <w:uiPriority w:val="99"/>
    <w:unhideWhenUsed/>
    <w:rsid w:val="001B5FA9"/>
    <w:rPr>
      <w:color w:val="0000FF" w:themeColor="hyperlink"/>
      <w:u w:val="single"/>
    </w:rPr>
  </w:style>
  <w:style w:type="paragraph" w:styleId="aff1">
    <w:name w:val="Body Text Indent"/>
    <w:basedOn w:val="a0"/>
    <w:link w:val="aff2"/>
    <w:uiPriority w:val="99"/>
    <w:semiHidden/>
    <w:unhideWhenUsed/>
    <w:rsid w:val="00D229FD"/>
    <w:pPr>
      <w:ind w:leftChars="400" w:left="851"/>
    </w:pPr>
  </w:style>
  <w:style w:type="character" w:customStyle="1" w:styleId="aff2">
    <w:name w:val="本文インデント (文字)"/>
    <w:basedOn w:val="a1"/>
    <w:link w:val="aff1"/>
    <w:uiPriority w:val="99"/>
    <w:semiHidden/>
    <w:rsid w:val="00D229FD"/>
    <w:rPr>
      <w:rFonts w:ascii="ＭＳ 明朝" w:eastAsia="ＭＳ 明朝" w:hAnsi="ＭＳ 明朝" w:cs="ＭＳ 明朝"/>
    </w:rPr>
  </w:style>
  <w:style w:type="paragraph" w:styleId="aff3">
    <w:name w:val="annotation subject"/>
    <w:basedOn w:val="afc"/>
    <w:next w:val="afc"/>
    <w:link w:val="aff4"/>
    <w:uiPriority w:val="99"/>
    <w:semiHidden/>
    <w:unhideWhenUsed/>
    <w:rsid w:val="00430781"/>
    <w:pPr>
      <w:autoSpaceDE w:val="0"/>
      <w:autoSpaceDN w:val="0"/>
    </w:pPr>
    <w:rPr>
      <w:rFonts w:ascii="ＭＳ 明朝" w:hAnsi="ＭＳ 明朝" w:cs="ＭＳ 明朝"/>
      <w:b/>
      <w:bCs/>
      <w:kern w:val="0"/>
      <w:sz w:val="22"/>
      <w:szCs w:val="22"/>
      <w:lang w:eastAsia="en-US"/>
    </w:rPr>
  </w:style>
  <w:style w:type="character" w:customStyle="1" w:styleId="aff4">
    <w:name w:val="コメント内容 (文字)"/>
    <w:basedOn w:val="afd"/>
    <w:link w:val="aff3"/>
    <w:uiPriority w:val="99"/>
    <w:semiHidden/>
    <w:rsid w:val="00430781"/>
    <w:rPr>
      <w:rFonts w:ascii="ＭＳ 明朝" w:eastAsia="ＭＳ 明朝" w:hAnsi="ＭＳ 明朝" w:cs="ＭＳ 明朝"/>
      <w:b/>
      <w:bCs/>
      <w:kern w:val="2"/>
      <w:sz w:val="21"/>
      <w:szCs w:val="24"/>
      <w:lang w:eastAsia="ja-JP"/>
    </w:rPr>
  </w:style>
  <w:style w:type="table" w:customStyle="1" w:styleId="12">
    <w:name w:val="表 (格子)1"/>
    <w:basedOn w:val="a2"/>
    <w:next w:val="af"/>
    <w:uiPriority w:val="59"/>
    <w:rsid w:val="005A01A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3A287E"/>
    <w:pPr>
      <w:widowControl/>
      <w:autoSpaceDE/>
      <w:autoSpaceDN/>
    </w:pPr>
    <w:rPr>
      <w:rFonts w:ascii="ＭＳ 明朝" w:eastAsia="ＭＳ 明朝" w:hAnsi="ＭＳ 明朝" w:cs="ＭＳ 明朝"/>
    </w:rPr>
  </w:style>
  <w:style w:type="character" w:styleId="aff6">
    <w:name w:val="Unresolved Mention"/>
    <w:basedOn w:val="a1"/>
    <w:uiPriority w:val="99"/>
    <w:semiHidden/>
    <w:unhideWhenUsed/>
    <w:rsid w:val="00AE0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88724">
      <w:bodyDiv w:val="1"/>
      <w:marLeft w:val="0"/>
      <w:marRight w:val="0"/>
      <w:marTop w:val="0"/>
      <w:marBottom w:val="0"/>
      <w:divBdr>
        <w:top w:val="none" w:sz="0" w:space="0" w:color="auto"/>
        <w:left w:val="none" w:sz="0" w:space="0" w:color="auto"/>
        <w:bottom w:val="none" w:sz="0" w:space="0" w:color="auto"/>
        <w:right w:val="none" w:sz="0" w:space="0" w:color="auto"/>
      </w:divBdr>
    </w:div>
    <w:div w:id="857936166">
      <w:bodyDiv w:val="1"/>
      <w:marLeft w:val="0"/>
      <w:marRight w:val="0"/>
      <w:marTop w:val="0"/>
      <w:marBottom w:val="0"/>
      <w:divBdr>
        <w:top w:val="none" w:sz="0" w:space="0" w:color="auto"/>
        <w:left w:val="none" w:sz="0" w:space="0" w:color="auto"/>
        <w:bottom w:val="none" w:sz="0" w:space="0" w:color="auto"/>
        <w:right w:val="none" w:sz="0" w:space="0" w:color="auto"/>
      </w:divBdr>
    </w:div>
    <w:div w:id="1560553050">
      <w:bodyDiv w:val="1"/>
      <w:marLeft w:val="0"/>
      <w:marRight w:val="0"/>
      <w:marTop w:val="0"/>
      <w:marBottom w:val="0"/>
      <w:divBdr>
        <w:top w:val="none" w:sz="0" w:space="0" w:color="auto"/>
        <w:left w:val="none" w:sz="0" w:space="0" w:color="auto"/>
        <w:bottom w:val="none" w:sz="0" w:space="0" w:color="auto"/>
        <w:right w:val="none" w:sz="0" w:space="0" w:color="auto"/>
      </w:divBdr>
    </w:div>
    <w:div w:id="1871067864">
      <w:bodyDiv w:val="1"/>
      <w:marLeft w:val="0"/>
      <w:marRight w:val="0"/>
      <w:marTop w:val="0"/>
      <w:marBottom w:val="0"/>
      <w:divBdr>
        <w:top w:val="none" w:sz="0" w:space="0" w:color="auto"/>
        <w:left w:val="none" w:sz="0" w:space="0" w:color="auto"/>
        <w:bottom w:val="none" w:sz="0" w:space="0" w:color="auto"/>
        <w:right w:val="none" w:sz="0" w:space="0" w:color="auto"/>
      </w:divBdr>
    </w:div>
    <w:div w:id="194938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55B3-14C4-4FBA-AFE5-740FFD39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1413</Words>
  <Characters>8055</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共同研究等の取扱いについて（通知）</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共同研究等の取扱いについて（通知）</dc:title>
  <dc:subject/>
  <dc:creator>産学連携課法務・契約担当</dc:creator>
  <cp:keywords/>
  <dc:description/>
  <cp:lastModifiedBy>千葉大産連課</cp:lastModifiedBy>
  <cp:revision>3</cp:revision>
  <cp:lastPrinted>2025-05-02T05:15:00Z</cp:lastPrinted>
  <dcterms:created xsi:type="dcterms:W3CDTF">2025-05-02T05:15:00Z</dcterms:created>
  <dcterms:modified xsi:type="dcterms:W3CDTF">2025-05-02T05:15:00Z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2005-05-24T00:00:00Z</vt:filetime>
  </property>
  <property fmtid="{D5CDD505-2E9C-101B-9397-08002B2CF9AE}" pid="3" name="Creator">
    <vt:lpwstr>Word 用 Acrobat PDFMaker 5.0</vt:lpwstr>
  </property>
  <property fmtid="{D5CDD505-2E9C-101B-9397-08002B2CF9AE}" pid="4" name="LastSaved">
    <vt:filetime>2021-05-06T00:00:00Z</vt:filetime>
  </property>
</Properties>
</file>